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453" w:tblpY="1591"/>
        <w:tblW w:w="92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7"/>
        <w:gridCol w:w="1893"/>
        <w:gridCol w:w="699"/>
        <w:gridCol w:w="720"/>
        <w:gridCol w:w="990"/>
        <w:gridCol w:w="1530"/>
        <w:gridCol w:w="900"/>
        <w:gridCol w:w="1080"/>
        <w:gridCol w:w="1101"/>
      </w:tblGrid>
      <w:tr w:rsidR="002A58ED" w:rsidRPr="00DF0337" w14:paraId="562F9984" w14:textId="77777777" w:rsidTr="008831EA">
        <w:trPr>
          <w:trHeight w:val="608"/>
        </w:trPr>
        <w:tc>
          <w:tcPr>
            <w:tcW w:w="357"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6DB1533E" w14:textId="14DF3C5F" w:rsidR="002A58ED" w:rsidRPr="00DF0337" w:rsidRDefault="002A58ED" w:rsidP="008831EA">
            <w:pPr>
              <w:jc w:val="both"/>
              <w:rPr>
                <w:sz w:val="20"/>
                <w:szCs w:val="20"/>
              </w:rPr>
            </w:pPr>
          </w:p>
        </w:tc>
        <w:tc>
          <w:tcPr>
            <w:tcW w:w="1893"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6D35FAB" w14:textId="4081BFD8" w:rsidR="002A58ED" w:rsidRPr="002D6801" w:rsidRDefault="002A58ED" w:rsidP="008831EA">
            <w:pPr>
              <w:pStyle w:val="TableStyle2"/>
              <w:jc w:val="both"/>
              <w:rPr>
                <w:rFonts w:ascii="Times New Roman" w:hAnsi="Times New Roman" w:cs="Times New Roman"/>
                <w:sz w:val="18"/>
                <w:szCs w:val="18"/>
              </w:rPr>
            </w:pPr>
            <w:r w:rsidRPr="002D6801">
              <w:rPr>
                <w:rFonts w:ascii="Times New Roman" w:hAnsi="Times New Roman" w:cs="Times New Roman"/>
                <w:b/>
                <w:bCs/>
                <w:sz w:val="18"/>
                <w:szCs w:val="18"/>
              </w:rPr>
              <w:t>Name &amp; Sector</w:t>
            </w:r>
          </w:p>
        </w:tc>
        <w:tc>
          <w:tcPr>
            <w:tcW w:w="699"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3609FD8F" w14:textId="77777777" w:rsidR="002A58ED" w:rsidRPr="002D6801" w:rsidRDefault="002A58ED" w:rsidP="008831EA">
            <w:pPr>
              <w:pStyle w:val="TableStyle2"/>
              <w:jc w:val="both"/>
              <w:rPr>
                <w:rFonts w:ascii="Times New Roman" w:hAnsi="Times New Roman" w:cs="Times New Roman"/>
                <w:sz w:val="18"/>
                <w:szCs w:val="18"/>
              </w:rPr>
            </w:pPr>
            <w:r w:rsidRPr="002D6801">
              <w:rPr>
                <w:rFonts w:ascii="Times New Roman" w:hAnsi="Times New Roman" w:cs="Times New Roman"/>
                <w:b/>
                <w:bCs/>
                <w:sz w:val="18"/>
                <w:szCs w:val="18"/>
              </w:rPr>
              <w:t>Gender</w:t>
            </w:r>
          </w:p>
        </w:tc>
        <w:tc>
          <w:tcPr>
            <w:tcW w:w="7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38513A01" w14:textId="77777777" w:rsidR="002A58ED" w:rsidRPr="002D6801" w:rsidRDefault="002A58ED" w:rsidP="008831EA">
            <w:pPr>
              <w:pStyle w:val="TableStyle2"/>
              <w:jc w:val="both"/>
              <w:rPr>
                <w:rFonts w:ascii="Times New Roman" w:eastAsia="Helvetica" w:hAnsi="Times New Roman" w:cs="Times New Roman"/>
                <w:sz w:val="18"/>
                <w:szCs w:val="18"/>
              </w:rPr>
            </w:pPr>
            <w:r w:rsidRPr="002D6801">
              <w:rPr>
                <w:rFonts w:ascii="Times New Roman" w:hAnsi="Times New Roman" w:cs="Times New Roman"/>
                <w:b/>
                <w:bCs/>
                <w:sz w:val="18"/>
                <w:szCs w:val="18"/>
              </w:rPr>
              <w:t>Members</w:t>
            </w:r>
          </w:p>
          <w:p w14:paraId="1F2B1726" w14:textId="77777777" w:rsidR="002A58ED" w:rsidRPr="002D6801" w:rsidRDefault="002A58ED" w:rsidP="008831EA">
            <w:pPr>
              <w:pStyle w:val="NoSpacing"/>
              <w:jc w:val="both"/>
              <w:rPr>
                <w:sz w:val="18"/>
                <w:szCs w:val="18"/>
              </w:rPr>
            </w:pPr>
            <w:r w:rsidRPr="002D6801">
              <w:rPr>
                <w:sz w:val="18"/>
                <w:szCs w:val="18"/>
              </w:rPr>
              <w:t>Present</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323DE07" w14:textId="77777777" w:rsidR="002A58ED" w:rsidRPr="002D6801" w:rsidRDefault="002A58ED" w:rsidP="008831EA">
            <w:pPr>
              <w:pStyle w:val="TableStyle2"/>
              <w:jc w:val="both"/>
              <w:rPr>
                <w:rFonts w:ascii="Times New Roman" w:hAnsi="Times New Roman" w:cs="Times New Roman"/>
                <w:sz w:val="18"/>
                <w:szCs w:val="18"/>
              </w:rPr>
            </w:pPr>
            <w:r w:rsidRPr="002D6801">
              <w:rPr>
                <w:rFonts w:ascii="Times New Roman" w:hAnsi="Times New Roman" w:cs="Times New Roman"/>
                <w:b/>
                <w:bCs/>
                <w:sz w:val="18"/>
                <w:szCs w:val="18"/>
              </w:rPr>
              <w:t>Members Absent</w:t>
            </w: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2209887D" w14:textId="77777777" w:rsidR="002A58ED" w:rsidRPr="002D6801" w:rsidRDefault="002A58ED" w:rsidP="008831EA">
            <w:pPr>
              <w:pStyle w:val="TableStyle2"/>
              <w:jc w:val="both"/>
              <w:rPr>
                <w:rFonts w:ascii="Times New Roman" w:hAnsi="Times New Roman" w:cs="Times New Roman"/>
                <w:sz w:val="18"/>
                <w:szCs w:val="18"/>
              </w:rPr>
            </w:pPr>
            <w:r w:rsidRPr="002D6801">
              <w:rPr>
                <w:rFonts w:ascii="Times New Roman" w:hAnsi="Times New Roman" w:cs="Times New Roman"/>
                <w:b/>
                <w:bCs/>
                <w:sz w:val="18"/>
                <w:szCs w:val="18"/>
              </w:rPr>
              <w:t>Alternate</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62C5E3FF" w14:textId="77777777" w:rsidR="002A58ED" w:rsidRPr="002D6801" w:rsidRDefault="002A58ED" w:rsidP="008831EA">
            <w:pPr>
              <w:pStyle w:val="TableStyle2"/>
              <w:jc w:val="both"/>
              <w:rPr>
                <w:rFonts w:ascii="Times New Roman" w:hAnsi="Times New Roman" w:cs="Times New Roman"/>
                <w:sz w:val="18"/>
                <w:szCs w:val="18"/>
              </w:rPr>
            </w:pPr>
            <w:r w:rsidRPr="002D6801">
              <w:rPr>
                <w:rFonts w:ascii="Times New Roman" w:hAnsi="Times New Roman" w:cs="Times New Roman"/>
                <w:b/>
                <w:bCs/>
                <w:sz w:val="18"/>
                <w:szCs w:val="18"/>
              </w:rPr>
              <w:t>Gender</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CC89D81" w14:textId="77777777" w:rsidR="002A58ED" w:rsidRPr="002D6801" w:rsidRDefault="002A58ED" w:rsidP="008831EA">
            <w:pPr>
              <w:pStyle w:val="TableStyle2"/>
              <w:jc w:val="both"/>
              <w:rPr>
                <w:rFonts w:ascii="Times New Roman" w:hAnsi="Times New Roman" w:cs="Times New Roman"/>
                <w:sz w:val="18"/>
                <w:szCs w:val="18"/>
              </w:rPr>
            </w:pPr>
            <w:r w:rsidRPr="002D6801">
              <w:rPr>
                <w:rFonts w:ascii="Times New Roman" w:hAnsi="Times New Roman" w:cs="Times New Roman"/>
                <w:b/>
                <w:bCs/>
                <w:sz w:val="18"/>
                <w:szCs w:val="18"/>
              </w:rPr>
              <w:t>Present</w:t>
            </w: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74F3EF9" w14:textId="77777777" w:rsidR="002A58ED" w:rsidRPr="002D6801" w:rsidRDefault="002A58ED" w:rsidP="008831EA">
            <w:pPr>
              <w:pStyle w:val="TableStyle2"/>
              <w:jc w:val="both"/>
              <w:rPr>
                <w:rFonts w:ascii="Times New Roman" w:hAnsi="Times New Roman" w:cs="Times New Roman"/>
                <w:sz w:val="18"/>
                <w:szCs w:val="18"/>
              </w:rPr>
            </w:pPr>
            <w:r w:rsidRPr="002D6801">
              <w:rPr>
                <w:rFonts w:ascii="Times New Roman" w:hAnsi="Times New Roman" w:cs="Times New Roman"/>
                <w:b/>
                <w:bCs/>
                <w:sz w:val="18"/>
                <w:szCs w:val="18"/>
              </w:rPr>
              <w:t>Absent</w:t>
            </w:r>
          </w:p>
        </w:tc>
      </w:tr>
      <w:tr w:rsidR="002A58ED" w:rsidRPr="00DF0337" w14:paraId="478455C9" w14:textId="77777777" w:rsidTr="008831EA">
        <w:trPr>
          <w:trHeight w:val="20"/>
        </w:trPr>
        <w:tc>
          <w:tcPr>
            <w:tcW w:w="9270" w:type="dxa"/>
            <w:gridSpan w:val="9"/>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7B214C98"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INDUSTRY</w:t>
            </w:r>
          </w:p>
        </w:tc>
      </w:tr>
      <w:tr w:rsidR="002A58ED" w:rsidRPr="00DF0337" w14:paraId="5DCA1B7D" w14:textId="77777777" w:rsidTr="008831EA">
        <w:trPr>
          <w:trHeight w:val="20"/>
        </w:trPr>
        <w:tc>
          <w:tcPr>
            <w:tcW w:w="357"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3ADBCF85" w14:textId="77777777" w:rsidR="002A58ED" w:rsidRPr="00DF0337" w:rsidRDefault="002A58ED" w:rsidP="008831EA">
            <w:pPr>
              <w:jc w:val="both"/>
              <w:rPr>
                <w:sz w:val="20"/>
                <w:szCs w:val="20"/>
              </w:rPr>
            </w:pPr>
            <w:r w:rsidRPr="00DF0337">
              <w:rPr>
                <w:b/>
                <w:bCs/>
                <w:color w:val="000000"/>
                <w:sz w:val="20"/>
                <w:szCs w:val="20"/>
                <w14:textOutline w14:w="0" w14:cap="flat" w14:cmpd="sng" w14:algn="ctr">
                  <w14:noFill/>
                  <w14:prstDash w14:val="solid"/>
                  <w14:bevel/>
                </w14:textOutline>
              </w:rPr>
              <w:t>1</w:t>
            </w:r>
          </w:p>
        </w:tc>
        <w:tc>
          <w:tcPr>
            <w:tcW w:w="1893"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DB4F071"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J Bronchalo</w:t>
            </w:r>
          </w:p>
        </w:tc>
        <w:tc>
          <w:tcPr>
            <w:tcW w:w="699"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178F1B2"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7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7DD20EA" w14:textId="77777777" w:rsidR="002A58ED" w:rsidRPr="00DF0337" w:rsidRDefault="002A58ED" w:rsidP="008831EA">
            <w:pPr>
              <w:jc w:val="both"/>
              <w:rPr>
                <w:sz w:val="20"/>
                <w:szCs w:val="20"/>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9449662"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w/e</w:t>
            </w: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374A2497"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A Gohil</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326A796A"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39C0B911" w14:textId="77777777" w:rsidR="002A58ED" w:rsidRPr="00DF0337" w:rsidRDefault="002A58ED" w:rsidP="008831EA">
            <w:pPr>
              <w:pStyle w:val="TableStyle2"/>
              <w:jc w:val="both"/>
              <w:rPr>
                <w:rFonts w:ascii="Times New Roman" w:hAnsi="Times New Roman" w:cs="Times New Roman"/>
              </w:rPr>
            </w:pP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318887AF" w14:textId="77777777" w:rsidR="002A58ED" w:rsidRPr="00DF0337" w:rsidRDefault="002A58ED" w:rsidP="008831EA">
            <w:pPr>
              <w:jc w:val="both"/>
              <w:rPr>
                <w:sz w:val="20"/>
                <w:szCs w:val="20"/>
              </w:rPr>
            </w:pPr>
            <w:r w:rsidRPr="00DF0337">
              <w:rPr>
                <w:sz w:val="20"/>
                <w:szCs w:val="20"/>
              </w:rPr>
              <w:t>w/e</w:t>
            </w:r>
          </w:p>
        </w:tc>
      </w:tr>
      <w:tr w:rsidR="002A58ED" w:rsidRPr="00DF0337" w14:paraId="1226AA72" w14:textId="77777777" w:rsidTr="008831EA">
        <w:trPr>
          <w:trHeight w:val="20"/>
        </w:trPr>
        <w:tc>
          <w:tcPr>
            <w:tcW w:w="357"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2D8D7F3A" w14:textId="77777777" w:rsidR="002A58ED" w:rsidRPr="00DF0337" w:rsidRDefault="002A58ED" w:rsidP="008831EA">
            <w:pPr>
              <w:jc w:val="both"/>
              <w:rPr>
                <w:sz w:val="20"/>
                <w:szCs w:val="20"/>
              </w:rPr>
            </w:pPr>
            <w:r w:rsidRPr="00DF0337">
              <w:rPr>
                <w:b/>
                <w:bCs/>
                <w:color w:val="000000"/>
                <w:sz w:val="20"/>
                <w:szCs w:val="20"/>
                <w14:textOutline w14:w="0" w14:cap="flat" w14:cmpd="sng" w14:algn="ctr">
                  <w14:noFill/>
                  <w14:prstDash w14:val="solid"/>
                  <w14:bevel/>
                </w14:textOutline>
              </w:rPr>
              <w:t>2</w:t>
            </w:r>
          </w:p>
        </w:tc>
        <w:tc>
          <w:tcPr>
            <w:tcW w:w="1893"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28568E5E"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R Ramjit</w:t>
            </w:r>
          </w:p>
        </w:tc>
        <w:tc>
          <w:tcPr>
            <w:tcW w:w="699"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1BA06BC4"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72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7452F9D8" w14:textId="77777777" w:rsidR="002A58ED" w:rsidRPr="00DF0337" w:rsidRDefault="002A58ED" w:rsidP="008831EA">
            <w:pPr>
              <w:jc w:val="both"/>
              <w:rPr>
                <w:sz w:val="20"/>
                <w:szCs w:val="20"/>
              </w:rPr>
            </w:pPr>
            <w:r w:rsidRPr="00DF0337">
              <w:rPr>
                <w:sz w:val="20"/>
                <w:szCs w:val="20"/>
              </w:rPr>
              <w:t>x</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2E47C3CA" w14:textId="77777777" w:rsidR="002A58ED" w:rsidRPr="00DF0337" w:rsidRDefault="002A58ED" w:rsidP="008831EA">
            <w:pPr>
              <w:pStyle w:val="TableStyle2"/>
              <w:jc w:val="both"/>
              <w:rPr>
                <w:rFonts w:ascii="Times New Roman" w:hAnsi="Times New Roman" w:cs="Times New Roman"/>
              </w:rPr>
            </w:pPr>
          </w:p>
        </w:tc>
        <w:tc>
          <w:tcPr>
            <w:tcW w:w="153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122EDAA7"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J Vogt</w:t>
            </w:r>
          </w:p>
        </w:tc>
        <w:tc>
          <w:tcPr>
            <w:tcW w:w="90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2A86E9F9"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108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14CABCDE"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x</w:t>
            </w:r>
          </w:p>
        </w:tc>
        <w:tc>
          <w:tcPr>
            <w:tcW w:w="1101"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40BC4818" w14:textId="77777777" w:rsidR="002A58ED" w:rsidRPr="00DF0337" w:rsidRDefault="002A58ED" w:rsidP="008831EA">
            <w:pPr>
              <w:jc w:val="both"/>
              <w:rPr>
                <w:sz w:val="20"/>
                <w:szCs w:val="20"/>
              </w:rPr>
            </w:pPr>
          </w:p>
        </w:tc>
      </w:tr>
      <w:tr w:rsidR="002A58ED" w:rsidRPr="00DF0337" w14:paraId="15D979DE" w14:textId="77777777" w:rsidTr="008831EA">
        <w:trPr>
          <w:trHeight w:val="20"/>
        </w:trPr>
        <w:tc>
          <w:tcPr>
            <w:tcW w:w="357"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70659634" w14:textId="77777777" w:rsidR="002A58ED" w:rsidRPr="00DF0337" w:rsidRDefault="002A58ED" w:rsidP="008831EA">
            <w:pPr>
              <w:jc w:val="both"/>
              <w:rPr>
                <w:sz w:val="20"/>
                <w:szCs w:val="20"/>
              </w:rPr>
            </w:pPr>
            <w:r w:rsidRPr="00DF0337">
              <w:rPr>
                <w:b/>
                <w:bCs/>
                <w:color w:val="000000"/>
                <w:sz w:val="20"/>
                <w:szCs w:val="20"/>
                <w14:textOutline w14:w="0" w14:cap="flat" w14:cmpd="sng" w14:algn="ctr">
                  <w14:noFill/>
                  <w14:prstDash w14:val="solid"/>
                  <w14:bevel/>
                </w14:textOutline>
              </w:rPr>
              <w:t>3</w:t>
            </w:r>
          </w:p>
        </w:tc>
        <w:tc>
          <w:tcPr>
            <w:tcW w:w="1893"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04402AFA" w14:textId="77777777" w:rsidR="002A58ED" w:rsidRPr="00DF0337" w:rsidRDefault="002A58ED" w:rsidP="008831EA">
            <w:pPr>
              <w:pStyle w:val="TableStyle2"/>
              <w:jc w:val="both"/>
              <w:rPr>
                <w:rFonts w:ascii="Times New Roman" w:hAnsi="Times New Roman" w:cs="Times New Roman"/>
              </w:rPr>
            </w:pPr>
            <w:proofErr w:type="gramStart"/>
            <w:r w:rsidRPr="00DF0337">
              <w:rPr>
                <w:rFonts w:ascii="Times New Roman" w:hAnsi="Times New Roman" w:cs="Times New Roman"/>
                <w:b/>
                <w:bCs/>
              </w:rPr>
              <w:t>A</w:t>
            </w:r>
            <w:proofErr w:type="gramEnd"/>
            <w:r w:rsidRPr="00DF0337">
              <w:rPr>
                <w:rFonts w:ascii="Times New Roman" w:hAnsi="Times New Roman" w:cs="Times New Roman"/>
                <w:b/>
                <w:bCs/>
              </w:rPr>
              <w:t xml:space="preserve"> Alphonso</w:t>
            </w:r>
          </w:p>
        </w:tc>
        <w:tc>
          <w:tcPr>
            <w:tcW w:w="699"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2CBD6375"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7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789D408A" w14:textId="77777777" w:rsidR="002A58ED" w:rsidRPr="00DF0337" w:rsidRDefault="002A58ED" w:rsidP="008831EA">
            <w:pPr>
              <w:jc w:val="both"/>
              <w:rPr>
                <w:sz w:val="20"/>
                <w:szCs w:val="20"/>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3C1E173"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w/e</w:t>
            </w: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7FF2C13B"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A Jagnandan</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EEBE714"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B0C9A71"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rPr>
              <w:t>X</w:t>
            </w: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0D8DD964" w14:textId="77777777" w:rsidR="002A58ED" w:rsidRPr="00DF0337" w:rsidRDefault="002A58ED" w:rsidP="008831EA">
            <w:pPr>
              <w:jc w:val="both"/>
              <w:rPr>
                <w:sz w:val="20"/>
                <w:szCs w:val="20"/>
              </w:rPr>
            </w:pPr>
          </w:p>
        </w:tc>
      </w:tr>
      <w:tr w:rsidR="002A58ED" w:rsidRPr="00DF0337" w14:paraId="439E3761" w14:textId="77777777" w:rsidTr="008831EA">
        <w:trPr>
          <w:trHeight w:val="20"/>
        </w:trPr>
        <w:tc>
          <w:tcPr>
            <w:tcW w:w="357"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5324F763" w14:textId="77777777" w:rsidR="002A58ED" w:rsidRPr="00DF0337" w:rsidRDefault="002A58ED" w:rsidP="008831EA">
            <w:pPr>
              <w:jc w:val="both"/>
              <w:rPr>
                <w:sz w:val="20"/>
                <w:szCs w:val="20"/>
              </w:rPr>
            </w:pPr>
            <w:r w:rsidRPr="00DF0337">
              <w:rPr>
                <w:b/>
                <w:bCs/>
                <w:color w:val="000000"/>
                <w:sz w:val="20"/>
                <w:szCs w:val="20"/>
                <w14:textOutline w14:w="0" w14:cap="flat" w14:cmpd="sng" w14:algn="ctr">
                  <w14:noFill/>
                  <w14:prstDash w14:val="solid"/>
                  <w14:bevel/>
                </w14:textOutline>
              </w:rPr>
              <w:t>4</w:t>
            </w:r>
          </w:p>
        </w:tc>
        <w:tc>
          <w:tcPr>
            <w:tcW w:w="1893"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4C338494"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R Khan</w:t>
            </w:r>
          </w:p>
        </w:tc>
        <w:tc>
          <w:tcPr>
            <w:tcW w:w="699"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6F720604"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72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045DC902"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x</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1CF50774" w14:textId="77777777" w:rsidR="002A58ED" w:rsidRPr="00DF0337" w:rsidRDefault="002A58ED" w:rsidP="008831EA">
            <w:pPr>
              <w:jc w:val="both"/>
              <w:rPr>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7F2BA9AE"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N McLean</w:t>
            </w:r>
          </w:p>
        </w:tc>
        <w:tc>
          <w:tcPr>
            <w:tcW w:w="90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49196F6C"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108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6FD45BC5" w14:textId="77777777" w:rsidR="002A58ED" w:rsidRPr="00DF0337" w:rsidRDefault="002A58ED" w:rsidP="008831EA">
            <w:pPr>
              <w:jc w:val="both"/>
              <w:rPr>
                <w:sz w:val="20"/>
                <w:szCs w:val="20"/>
              </w:rPr>
            </w:pPr>
          </w:p>
        </w:tc>
        <w:tc>
          <w:tcPr>
            <w:tcW w:w="1101"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40D19717"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w-out/e</w:t>
            </w:r>
          </w:p>
        </w:tc>
      </w:tr>
      <w:tr w:rsidR="002A58ED" w:rsidRPr="00DF0337" w14:paraId="73A89583" w14:textId="77777777" w:rsidTr="008831EA">
        <w:trPr>
          <w:trHeight w:val="20"/>
        </w:trPr>
        <w:tc>
          <w:tcPr>
            <w:tcW w:w="9270" w:type="dxa"/>
            <w:gridSpan w:val="9"/>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27BF5EE7"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CIVIL SOCIETY</w:t>
            </w:r>
          </w:p>
        </w:tc>
      </w:tr>
      <w:tr w:rsidR="002A58ED" w:rsidRPr="00DF0337" w14:paraId="5BAAE6BB" w14:textId="77777777" w:rsidTr="008831EA">
        <w:trPr>
          <w:trHeight w:val="20"/>
        </w:trPr>
        <w:tc>
          <w:tcPr>
            <w:tcW w:w="357"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257CBB60" w14:textId="77777777" w:rsidR="002A58ED" w:rsidRPr="00DF0337" w:rsidRDefault="002A58ED" w:rsidP="008831EA">
            <w:pPr>
              <w:jc w:val="both"/>
              <w:rPr>
                <w:sz w:val="20"/>
                <w:szCs w:val="20"/>
              </w:rPr>
            </w:pPr>
            <w:r w:rsidRPr="00DF0337">
              <w:rPr>
                <w:b/>
                <w:bCs/>
                <w:color w:val="000000"/>
                <w:sz w:val="20"/>
                <w:szCs w:val="20"/>
                <w14:textOutline w14:w="0" w14:cap="flat" w14:cmpd="sng" w14:algn="ctr">
                  <w14:noFill/>
                  <w14:prstDash w14:val="solid"/>
                  <w14:bevel/>
                </w14:textOutline>
              </w:rPr>
              <w:t>5</w:t>
            </w:r>
          </w:p>
        </w:tc>
        <w:tc>
          <w:tcPr>
            <w:tcW w:w="1893"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3D2D2439"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 McCormack</w:t>
            </w:r>
          </w:p>
        </w:tc>
        <w:tc>
          <w:tcPr>
            <w:tcW w:w="699"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07D36A17"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72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54999D7D" w14:textId="77777777" w:rsidR="002A58ED" w:rsidRPr="00DF0337" w:rsidRDefault="002A58ED" w:rsidP="008831EA">
            <w:pPr>
              <w:jc w:val="both"/>
              <w:rPr>
                <w:sz w:val="20"/>
                <w:szCs w:val="20"/>
              </w:rPr>
            </w:pPr>
            <w:r w:rsidRPr="00DF0337">
              <w:rPr>
                <w:sz w:val="20"/>
                <w:szCs w:val="20"/>
              </w:rPr>
              <w:t>x</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243BB9E6" w14:textId="77777777" w:rsidR="002A58ED" w:rsidRPr="00DF0337" w:rsidRDefault="002A58ED" w:rsidP="008831EA">
            <w:pPr>
              <w:pStyle w:val="TableStyle2"/>
              <w:jc w:val="both"/>
              <w:rPr>
                <w:rFonts w:ascii="Times New Roman" w:hAnsi="Times New Roman" w:cs="Times New Roman"/>
              </w:rPr>
            </w:pPr>
          </w:p>
        </w:tc>
        <w:tc>
          <w:tcPr>
            <w:tcW w:w="153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22577F34" w14:textId="77777777" w:rsidR="002A58ED" w:rsidRPr="00DF0337" w:rsidRDefault="002A58ED" w:rsidP="008831EA">
            <w:pPr>
              <w:pStyle w:val="TableStyle2"/>
              <w:jc w:val="both"/>
              <w:rPr>
                <w:rFonts w:ascii="Times New Roman" w:hAnsi="Times New Roman" w:cs="Times New Roman"/>
              </w:rPr>
            </w:pPr>
          </w:p>
        </w:tc>
        <w:tc>
          <w:tcPr>
            <w:tcW w:w="90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11B7AEC8" w14:textId="77777777" w:rsidR="002A58ED" w:rsidRPr="00DF0337" w:rsidRDefault="002A58ED" w:rsidP="008831EA">
            <w:pPr>
              <w:pStyle w:val="TableStyle2"/>
              <w:jc w:val="both"/>
              <w:rPr>
                <w:rFonts w:ascii="Times New Roman" w:hAnsi="Times New Roman" w:cs="Times New Roman"/>
              </w:rPr>
            </w:pPr>
          </w:p>
        </w:tc>
        <w:tc>
          <w:tcPr>
            <w:tcW w:w="108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4EB8EDAC" w14:textId="77777777" w:rsidR="002A58ED" w:rsidRPr="00DF0337" w:rsidRDefault="002A58ED" w:rsidP="008831EA">
            <w:pPr>
              <w:pStyle w:val="TableStyle2"/>
              <w:jc w:val="both"/>
              <w:rPr>
                <w:rFonts w:ascii="Times New Roman" w:hAnsi="Times New Roman" w:cs="Times New Roman"/>
              </w:rPr>
            </w:pPr>
          </w:p>
        </w:tc>
        <w:tc>
          <w:tcPr>
            <w:tcW w:w="1101"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2782B01C" w14:textId="77777777" w:rsidR="002A58ED" w:rsidRPr="00DF0337" w:rsidRDefault="002A58ED" w:rsidP="008831EA">
            <w:pPr>
              <w:jc w:val="both"/>
              <w:rPr>
                <w:sz w:val="20"/>
                <w:szCs w:val="20"/>
              </w:rPr>
            </w:pPr>
          </w:p>
        </w:tc>
      </w:tr>
      <w:tr w:rsidR="002A58ED" w:rsidRPr="00DF0337" w14:paraId="0CCCC354" w14:textId="77777777" w:rsidTr="008831EA">
        <w:trPr>
          <w:trHeight w:val="20"/>
        </w:trPr>
        <w:tc>
          <w:tcPr>
            <w:tcW w:w="357"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662757D" w14:textId="77777777" w:rsidR="002A58ED" w:rsidRPr="00DF0337" w:rsidRDefault="002A58ED" w:rsidP="008831EA">
            <w:pPr>
              <w:jc w:val="both"/>
              <w:rPr>
                <w:sz w:val="20"/>
                <w:szCs w:val="20"/>
              </w:rPr>
            </w:pPr>
            <w:r w:rsidRPr="00DF0337">
              <w:rPr>
                <w:b/>
                <w:bCs/>
                <w:color w:val="000000"/>
                <w:sz w:val="20"/>
                <w:szCs w:val="20"/>
                <w14:textOutline w14:w="0" w14:cap="flat" w14:cmpd="sng" w14:algn="ctr">
                  <w14:noFill/>
                  <w14:prstDash w14:val="solid"/>
                  <w14:bevel/>
                </w14:textOutline>
              </w:rPr>
              <w:t>6</w:t>
            </w:r>
          </w:p>
        </w:tc>
        <w:tc>
          <w:tcPr>
            <w:tcW w:w="1893"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A422948"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l. Fiedtkou</w:t>
            </w:r>
          </w:p>
        </w:tc>
        <w:tc>
          <w:tcPr>
            <w:tcW w:w="699"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67368612"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F</w:t>
            </w:r>
          </w:p>
        </w:tc>
        <w:tc>
          <w:tcPr>
            <w:tcW w:w="7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31C2555A" w14:textId="77777777" w:rsidR="002A58ED" w:rsidRPr="00DF0337" w:rsidRDefault="002A58ED" w:rsidP="008831EA">
            <w:pPr>
              <w:jc w:val="both"/>
              <w:rPr>
                <w:sz w:val="20"/>
                <w:szCs w:val="20"/>
              </w:rPr>
            </w:pPr>
            <w:r w:rsidRPr="00DF0337">
              <w:rPr>
                <w:sz w:val="20"/>
                <w:szCs w:val="20"/>
              </w:rPr>
              <w:t>x</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07513E5B" w14:textId="77777777" w:rsidR="002A58ED" w:rsidRPr="00DF0337" w:rsidRDefault="002A58ED" w:rsidP="008831EA">
            <w:pPr>
              <w:pStyle w:val="TableStyle2"/>
              <w:jc w:val="both"/>
              <w:rPr>
                <w:rFonts w:ascii="Times New Roman" w:hAnsi="Times New Roman" w:cs="Times New Roman"/>
              </w:rPr>
            </w:pP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2D1E8AC" w14:textId="77777777" w:rsidR="002A58ED" w:rsidRPr="00DF0337" w:rsidRDefault="002A58ED" w:rsidP="008831EA">
            <w:pPr>
              <w:pStyle w:val="TableStyle2"/>
              <w:jc w:val="both"/>
              <w:rPr>
                <w:rFonts w:ascii="Times New Roman" w:hAnsi="Times New Roman" w:cs="Times New Roman"/>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9D7F07D" w14:textId="77777777" w:rsidR="002A58ED" w:rsidRPr="00DF0337" w:rsidRDefault="002A58ED" w:rsidP="008831EA">
            <w:pPr>
              <w:pStyle w:val="TableStyle2"/>
              <w:jc w:val="both"/>
              <w:rPr>
                <w:rFonts w:ascii="Times New Roman" w:hAnsi="Times New Roman" w:cs="Times New Roman"/>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C31DBBA" w14:textId="77777777" w:rsidR="002A58ED" w:rsidRPr="00DF0337" w:rsidRDefault="002A58ED" w:rsidP="008831EA">
            <w:pPr>
              <w:pStyle w:val="TableStyle2"/>
              <w:jc w:val="both"/>
              <w:rPr>
                <w:rFonts w:ascii="Times New Roman" w:hAnsi="Times New Roman" w:cs="Times New Roman"/>
              </w:rPr>
            </w:pP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2FC75320" w14:textId="77777777" w:rsidR="002A58ED" w:rsidRPr="00DF0337" w:rsidRDefault="002A58ED" w:rsidP="008831EA">
            <w:pPr>
              <w:jc w:val="both"/>
              <w:rPr>
                <w:sz w:val="20"/>
                <w:szCs w:val="20"/>
              </w:rPr>
            </w:pPr>
          </w:p>
        </w:tc>
      </w:tr>
      <w:tr w:rsidR="002A58ED" w:rsidRPr="00DF0337" w14:paraId="4BE7B1E5" w14:textId="77777777" w:rsidTr="008831EA">
        <w:trPr>
          <w:trHeight w:val="20"/>
        </w:trPr>
        <w:tc>
          <w:tcPr>
            <w:tcW w:w="357"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266E12AF" w14:textId="77777777" w:rsidR="002A58ED" w:rsidRPr="00DF0337" w:rsidRDefault="002A58ED" w:rsidP="008831EA">
            <w:pPr>
              <w:jc w:val="both"/>
              <w:rPr>
                <w:sz w:val="20"/>
                <w:szCs w:val="20"/>
              </w:rPr>
            </w:pPr>
            <w:r w:rsidRPr="00DF0337">
              <w:rPr>
                <w:b/>
                <w:bCs/>
                <w:color w:val="000000"/>
                <w:sz w:val="20"/>
                <w:szCs w:val="20"/>
                <w14:textOutline w14:w="0" w14:cap="flat" w14:cmpd="sng" w14:algn="ctr">
                  <w14:noFill/>
                  <w14:prstDash w14:val="solid"/>
                  <w14:bevel/>
                </w14:textOutline>
              </w:rPr>
              <w:t>7</w:t>
            </w:r>
          </w:p>
        </w:tc>
        <w:tc>
          <w:tcPr>
            <w:tcW w:w="1893"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67CF7AA5"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V Radzik</w:t>
            </w:r>
          </w:p>
        </w:tc>
        <w:tc>
          <w:tcPr>
            <w:tcW w:w="699"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1DA0F930"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F</w:t>
            </w:r>
          </w:p>
        </w:tc>
        <w:tc>
          <w:tcPr>
            <w:tcW w:w="72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438479D5"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x</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4C42C096" w14:textId="77777777" w:rsidR="002A58ED" w:rsidRPr="00DF0337" w:rsidRDefault="002A58ED" w:rsidP="008831EA">
            <w:pPr>
              <w:jc w:val="both"/>
              <w:rPr>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37E31D06"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K Cort-Kansinally</w:t>
            </w:r>
          </w:p>
        </w:tc>
        <w:tc>
          <w:tcPr>
            <w:tcW w:w="90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1EDD438D"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F</w:t>
            </w:r>
          </w:p>
        </w:tc>
        <w:tc>
          <w:tcPr>
            <w:tcW w:w="108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29753FEE" w14:textId="77777777" w:rsidR="002A58ED" w:rsidRPr="00DF0337" w:rsidRDefault="002A58ED" w:rsidP="008831EA">
            <w:pPr>
              <w:pStyle w:val="TableStyle2"/>
              <w:jc w:val="both"/>
              <w:rPr>
                <w:rFonts w:ascii="Times New Roman" w:hAnsi="Times New Roman" w:cs="Times New Roman"/>
              </w:rPr>
            </w:pPr>
          </w:p>
        </w:tc>
        <w:tc>
          <w:tcPr>
            <w:tcW w:w="1101"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122260C9" w14:textId="77777777" w:rsidR="002A58ED" w:rsidRPr="00DF0337" w:rsidRDefault="002A58ED" w:rsidP="008831EA">
            <w:pPr>
              <w:jc w:val="both"/>
              <w:rPr>
                <w:sz w:val="20"/>
                <w:szCs w:val="20"/>
              </w:rPr>
            </w:pPr>
            <w:r w:rsidRPr="00DF0337">
              <w:rPr>
                <w:sz w:val="20"/>
                <w:szCs w:val="20"/>
              </w:rPr>
              <w:t>w/e</w:t>
            </w:r>
          </w:p>
        </w:tc>
      </w:tr>
      <w:tr w:rsidR="002A58ED" w:rsidRPr="00DF0337" w14:paraId="77E745E0" w14:textId="77777777" w:rsidTr="008831EA">
        <w:trPr>
          <w:trHeight w:val="20"/>
        </w:trPr>
        <w:tc>
          <w:tcPr>
            <w:tcW w:w="357"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2A084D9" w14:textId="77777777" w:rsidR="002A58ED" w:rsidRPr="00DF0337" w:rsidRDefault="002A58ED" w:rsidP="008831EA">
            <w:pPr>
              <w:jc w:val="both"/>
              <w:rPr>
                <w:sz w:val="20"/>
                <w:szCs w:val="20"/>
              </w:rPr>
            </w:pPr>
            <w:r w:rsidRPr="00DF0337">
              <w:rPr>
                <w:b/>
                <w:bCs/>
                <w:color w:val="000000"/>
                <w:sz w:val="20"/>
                <w:szCs w:val="20"/>
                <w14:textOutline w14:w="0" w14:cap="flat" w14:cmpd="sng" w14:algn="ctr">
                  <w14:noFill/>
                  <w14:prstDash w14:val="solid"/>
                  <w14:bevel/>
                </w14:textOutline>
              </w:rPr>
              <w:t>8</w:t>
            </w:r>
          </w:p>
        </w:tc>
        <w:tc>
          <w:tcPr>
            <w:tcW w:w="1893"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33152677"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G Camacho</w:t>
            </w:r>
          </w:p>
        </w:tc>
        <w:tc>
          <w:tcPr>
            <w:tcW w:w="699"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D716E75"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F</w:t>
            </w:r>
          </w:p>
        </w:tc>
        <w:tc>
          <w:tcPr>
            <w:tcW w:w="7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3A7666F"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x</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8116155" w14:textId="77777777" w:rsidR="002A58ED" w:rsidRPr="00DF0337" w:rsidRDefault="002A58ED" w:rsidP="008831EA">
            <w:pPr>
              <w:jc w:val="both"/>
              <w:rPr>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6DCFA569"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D Khan</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2099B70"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F</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59CFFE9" w14:textId="77777777" w:rsidR="002A58ED" w:rsidRPr="00DF0337" w:rsidRDefault="002A58ED" w:rsidP="008831EA">
            <w:pPr>
              <w:jc w:val="both"/>
              <w:rPr>
                <w:sz w:val="20"/>
                <w:szCs w:val="20"/>
              </w:rPr>
            </w:pP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031280E3"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Resigned. To be replaced</w:t>
            </w:r>
          </w:p>
        </w:tc>
      </w:tr>
      <w:tr w:rsidR="002A58ED" w:rsidRPr="00DF0337" w14:paraId="3FA46CD7" w14:textId="77777777" w:rsidTr="008831EA">
        <w:trPr>
          <w:trHeight w:val="20"/>
        </w:trPr>
        <w:tc>
          <w:tcPr>
            <w:tcW w:w="9270" w:type="dxa"/>
            <w:gridSpan w:val="9"/>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7E70922B"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GOVERNMENT</w:t>
            </w:r>
          </w:p>
        </w:tc>
      </w:tr>
      <w:tr w:rsidR="002A58ED" w:rsidRPr="00DF0337" w14:paraId="76A9A0A0" w14:textId="77777777" w:rsidTr="008831EA">
        <w:trPr>
          <w:trHeight w:val="20"/>
        </w:trPr>
        <w:tc>
          <w:tcPr>
            <w:tcW w:w="357"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21F03944" w14:textId="77777777" w:rsidR="002A58ED" w:rsidRPr="00DF0337" w:rsidRDefault="002A58ED" w:rsidP="008831EA">
            <w:pPr>
              <w:jc w:val="both"/>
              <w:rPr>
                <w:sz w:val="20"/>
                <w:szCs w:val="20"/>
              </w:rPr>
            </w:pPr>
            <w:r w:rsidRPr="00DF0337">
              <w:rPr>
                <w:b/>
                <w:bCs/>
                <w:color w:val="000000"/>
                <w:sz w:val="20"/>
                <w:szCs w:val="20"/>
                <w14:textOutline w14:w="0" w14:cap="flat" w14:cmpd="sng" w14:algn="ctr">
                  <w14:noFill/>
                  <w14:prstDash w14:val="solid"/>
                  <w14:bevel/>
                </w14:textOutline>
              </w:rPr>
              <w:t>9</w:t>
            </w:r>
          </w:p>
        </w:tc>
        <w:tc>
          <w:tcPr>
            <w:tcW w:w="1893"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7D1B248"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S Roopnauth</w:t>
            </w:r>
          </w:p>
        </w:tc>
        <w:tc>
          <w:tcPr>
            <w:tcW w:w="699"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62B1400F"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F</w:t>
            </w:r>
          </w:p>
        </w:tc>
        <w:tc>
          <w:tcPr>
            <w:tcW w:w="7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4F3595D" w14:textId="77777777" w:rsidR="002A58ED" w:rsidRPr="00DF0337" w:rsidRDefault="002A58ED" w:rsidP="008831EA">
            <w:pPr>
              <w:jc w:val="both"/>
              <w:rPr>
                <w:sz w:val="20"/>
                <w:szCs w:val="20"/>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6B81D6D"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w/e</w:t>
            </w: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204DB3DE"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T Balgobin</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FFA1A3F"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8CDD17C" w14:textId="77777777" w:rsidR="002A58ED" w:rsidRPr="00DF0337" w:rsidRDefault="002A58ED" w:rsidP="008831EA">
            <w:pPr>
              <w:jc w:val="both"/>
              <w:rPr>
                <w:sz w:val="20"/>
                <w:szCs w:val="20"/>
              </w:rPr>
            </w:pP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2AEA396C"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w-out/e</w:t>
            </w:r>
          </w:p>
        </w:tc>
      </w:tr>
      <w:tr w:rsidR="002A58ED" w:rsidRPr="00DF0337" w14:paraId="027F8C05" w14:textId="77777777" w:rsidTr="008831EA">
        <w:trPr>
          <w:trHeight w:val="20"/>
        </w:trPr>
        <w:tc>
          <w:tcPr>
            <w:tcW w:w="357"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64840366" w14:textId="77777777" w:rsidR="002A58ED" w:rsidRPr="00DF0337" w:rsidRDefault="002A58ED" w:rsidP="008831EA">
            <w:pPr>
              <w:jc w:val="both"/>
              <w:rPr>
                <w:sz w:val="20"/>
                <w:szCs w:val="20"/>
              </w:rPr>
            </w:pPr>
            <w:r w:rsidRPr="00DF0337">
              <w:rPr>
                <w:b/>
                <w:bCs/>
                <w:color w:val="000000"/>
                <w:sz w:val="20"/>
                <w:szCs w:val="20"/>
                <w14:textOutline w14:w="0" w14:cap="flat" w14:cmpd="sng" w14:algn="ctr">
                  <w14:noFill/>
                  <w14:prstDash w14:val="solid"/>
                  <w14:bevel/>
                </w14:textOutline>
              </w:rPr>
              <w:t>10</w:t>
            </w:r>
          </w:p>
        </w:tc>
        <w:tc>
          <w:tcPr>
            <w:tcW w:w="1893"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378341D6"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H Khan</w:t>
            </w:r>
          </w:p>
        </w:tc>
        <w:tc>
          <w:tcPr>
            <w:tcW w:w="699"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41818A28"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F</w:t>
            </w:r>
          </w:p>
        </w:tc>
        <w:tc>
          <w:tcPr>
            <w:tcW w:w="72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219DEB16"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x</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42507A91" w14:textId="77777777" w:rsidR="002A58ED" w:rsidRPr="00DF0337" w:rsidRDefault="002A58ED" w:rsidP="008831EA">
            <w:pPr>
              <w:jc w:val="both"/>
              <w:rPr>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247AE2C5"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S Richmond</w:t>
            </w:r>
          </w:p>
        </w:tc>
        <w:tc>
          <w:tcPr>
            <w:tcW w:w="90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195A6E18"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108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3D3E4FFB" w14:textId="77777777" w:rsidR="002A58ED" w:rsidRPr="00DF0337" w:rsidRDefault="002A58ED" w:rsidP="008831EA">
            <w:pPr>
              <w:jc w:val="both"/>
              <w:rPr>
                <w:sz w:val="20"/>
                <w:szCs w:val="20"/>
              </w:rPr>
            </w:pPr>
          </w:p>
        </w:tc>
        <w:tc>
          <w:tcPr>
            <w:tcW w:w="1101"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1A8F320B" w14:textId="77777777" w:rsidR="002A58ED" w:rsidRPr="00DF0337" w:rsidRDefault="002A58ED" w:rsidP="008831EA">
            <w:pPr>
              <w:pStyle w:val="TableStyle2"/>
              <w:jc w:val="both"/>
              <w:rPr>
                <w:rFonts w:ascii="Times New Roman" w:hAnsi="Times New Roman" w:cs="Times New Roman"/>
              </w:rPr>
            </w:pPr>
          </w:p>
        </w:tc>
      </w:tr>
      <w:tr w:rsidR="002A58ED" w:rsidRPr="00DF0337" w14:paraId="4565A604" w14:textId="77777777" w:rsidTr="008831EA">
        <w:trPr>
          <w:trHeight w:val="20"/>
        </w:trPr>
        <w:tc>
          <w:tcPr>
            <w:tcW w:w="357"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722B3BE2" w14:textId="77777777" w:rsidR="002A58ED" w:rsidRPr="00DF0337" w:rsidRDefault="002A58ED" w:rsidP="008831EA">
            <w:pPr>
              <w:jc w:val="both"/>
              <w:rPr>
                <w:sz w:val="20"/>
                <w:szCs w:val="20"/>
              </w:rPr>
            </w:pPr>
            <w:r w:rsidRPr="00DF0337">
              <w:rPr>
                <w:b/>
                <w:bCs/>
                <w:color w:val="000000"/>
                <w:sz w:val="20"/>
                <w:szCs w:val="20"/>
                <w14:textOutline w14:w="0" w14:cap="flat" w14:cmpd="sng" w14:algn="ctr">
                  <w14:noFill/>
                  <w14:prstDash w14:val="solid"/>
                  <w14:bevel/>
                </w14:textOutline>
              </w:rPr>
              <w:t>11</w:t>
            </w:r>
          </w:p>
        </w:tc>
        <w:tc>
          <w:tcPr>
            <w:tcW w:w="1893"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7FA5436A"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V Harris</w:t>
            </w:r>
          </w:p>
        </w:tc>
        <w:tc>
          <w:tcPr>
            <w:tcW w:w="699"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02182316"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F</w:t>
            </w:r>
          </w:p>
        </w:tc>
        <w:tc>
          <w:tcPr>
            <w:tcW w:w="7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7306B3EB"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rPr>
              <w:t>x</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63312FAA" w14:textId="77777777" w:rsidR="002A58ED" w:rsidRPr="00DF0337" w:rsidRDefault="002A58ED" w:rsidP="008831EA">
            <w:pPr>
              <w:jc w:val="both"/>
              <w:rPr>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70FE6FE3"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S Hussain</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6C173D37"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2945A98" w14:textId="77777777" w:rsidR="002A58ED" w:rsidRPr="00DF0337" w:rsidRDefault="002A58ED" w:rsidP="008831EA">
            <w:pPr>
              <w:jc w:val="both"/>
              <w:rPr>
                <w:sz w:val="20"/>
                <w:szCs w:val="20"/>
              </w:rPr>
            </w:pPr>
            <w:r w:rsidRPr="00DF0337">
              <w:rPr>
                <w:sz w:val="20"/>
                <w:szCs w:val="20"/>
              </w:rPr>
              <w:t>x</w:t>
            </w:r>
          </w:p>
        </w:tc>
        <w:tc>
          <w:tcPr>
            <w:tcW w:w="1101"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20645D8D" w14:textId="77777777" w:rsidR="002A58ED" w:rsidRPr="00DF0337" w:rsidRDefault="002A58ED" w:rsidP="008831EA">
            <w:pPr>
              <w:pStyle w:val="TableStyle2"/>
              <w:jc w:val="both"/>
              <w:rPr>
                <w:rFonts w:ascii="Times New Roman" w:hAnsi="Times New Roman" w:cs="Times New Roman"/>
              </w:rPr>
            </w:pPr>
          </w:p>
        </w:tc>
      </w:tr>
      <w:tr w:rsidR="002A58ED" w:rsidRPr="00DF0337" w14:paraId="4CD6C3B2" w14:textId="77777777" w:rsidTr="008831EA">
        <w:trPr>
          <w:trHeight w:val="20"/>
        </w:trPr>
        <w:tc>
          <w:tcPr>
            <w:tcW w:w="357"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679EBF58" w14:textId="77777777" w:rsidR="002A58ED" w:rsidRPr="00DF0337" w:rsidRDefault="002A58ED" w:rsidP="008831EA">
            <w:pPr>
              <w:jc w:val="both"/>
              <w:rPr>
                <w:sz w:val="20"/>
                <w:szCs w:val="20"/>
              </w:rPr>
            </w:pPr>
            <w:r w:rsidRPr="00DF0337">
              <w:rPr>
                <w:b/>
                <w:bCs/>
                <w:color w:val="000000"/>
                <w:sz w:val="20"/>
                <w:szCs w:val="20"/>
                <w14:textOutline w14:w="0" w14:cap="flat" w14:cmpd="sng" w14:algn="ctr">
                  <w14:noFill/>
                  <w14:prstDash w14:val="solid"/>
                  <w14:bevel/>
                </w14:textOutline>
              </w:rPr>
              <w:t>12</w:t>
            </w:r>
          </w:p>
        </w:tc>
        <w:tc>
          <w:tcPr>
            <w:tcW w:w="1893"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501F6F48"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 Munroe</w:t>
            </w:r>
          </w:p>
        </w:tc>
        <w:tc>
          <w:tcPr>
            <w:tcW w:w="699"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60FCEE9A"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72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625A74CB" w14:textId="77777777" w:rsidR="002A58ED" w:rsidRPr="00DF0337" w:rsidRDefault="002A58ED" w:rsidP="008831EA">
            <w:pPr>
              <w:pStyle w:val="TableStyle2"/>
              <w:jc w:val="both"/>
              <w:rPr>
                <w:rFonts w:ascii="Times New Roman" w:hAnsi="Times New Roman" w:cs="Times New Roman"/>
              </w:rPr>
            </w:pP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433F6A56" w14:textId="77777777" w:rsidR="002A58ED" w:rsidRPr="00DF0337" w:rsidRDefault="002A58ED" w:rsidP="008831EA">
            <w:pPr>
              <w:jc w:val="both"/>
              <w:rPr>
                <w:sz w:val="20"/>
                <w:szCs w:val="20"/>
              </w:rPr>
            </w:pPr>
            <w:r w:rsidRPr="00DF0337">
              <w:rPr>
                <w:sz w:val="20"/>
                <w:szCs w:val="20"/>
              </w:rPr>
              <w:t>w/e</w:t>
            </w:r>
          </w:p>
        </w:tc>
        <w:tc>
          <w:tcPr>
            <w:tcW w:w="153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72DF2FDE"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 Pertab</w:t>
            </w:r>
          </w:p>
        </w:tc>
        <w:tc>
          <w:tcPr>
            <w:tcW w:w="90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773C548D"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M</w:t>
            </w:r>
          </w:p>
        </w:tc>
        <w:tc>
          <w:tcPr>
            <w:tcW w:w="1080"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60849DA1" w14:textId="77777777" w:rsidR="002A58ED" w:rsidRPr="00DF0337" w:rsidRDefault="002A58ED" w:rsidP="008831EA">
            <w:pPr>
              <w:jc w:val="both"/>
              <w:rPr>
                <w:sz w:val="20"/>
                <w:szCs w:val="20"/>
              </w:rPr>
            </w:pPr>
          </w:p>
        </w:tc>
        <w:tc>
          <w:tcPr>
            <w:tcW w:w="1101" w:type="dxa"/>
            <w:tcBorders>
              <w:top w:val="single" w:sz="2" w:space="0" w:color="000000"/>
              <w:left w:val="single" w:sz="2" w:space="0" w:color="000000"/>
              <w:bottom w:val="single" w:sz="2" w:space="0" w:color="000000"/>
              <w:right w:val="single" w:sz="2" w:space="0" w:color="000000"/>
            </w:tcBorders>
            <w:shd w:val="clear" w:color="auto" w:fill="F5F5F5"/>
            <w:tcMar>
              <w:top w:w="107" w:type="dxa"/>
              <w:left w:w="107" w:type="dxa"/>
              <w:bottom w:w="107" w:type="dxa"/>
              <w:right w:w="107" w:type="dxa"/>
            </w:tcMar>
          </w:tcPr>
          <w:p w14:paraId="5AA025CB" w14:textId="77777777" w:rsidR="002A58ED" w:rsidRPr="00DF0337" w:rsidRDefault="002A58ED" w:rsidP="008831EA">
            <w:pPr>
              <w:pStyle w:val="TableStyle2"/>
              <w:jc w:val="both"/>
              <w:rPr>
                <w:rFonts w:ascii="Times New Roman" w:hAnsi="Times New Roman" w:cs="Times New Roman"/>
              </w:rPr>
            </w:pPr>
            <w:r w:rsidRPr="00DF0337">
              <w:rPr>
                <w:rFonts w:ascii="Times New Roman" w:hAnsi="Times New Roman" w:cs="Times New Roman"/>
                <w:b/>
                <w:bCs/>
              </w:rPr>
              <w:t>w-out/e</w:t>
            </w:r>
          </w:p>
        </w:tc>
      </w:tr>
    </w:tbl>
    <w:p w14:paraId="4F63A59B" w14:textId="6574F0E3" w:rsidR="002D6801" w:rsidRDefault="00256310" w:rsidP="002D6801">
      <w:pPr>
        <w:pStyle w:val="Default"/>
        <w:spacing w:before="0" w:line="240" w:lineRule="auto"/>
        <w:jc w:val="both"/>
        <w:rPr>
          <w:rFonts w:ascii="Georgia" w:eastAsia="Helvetica" w:hAnsi="Georgia" w:cs="Helvetica"/>
        </w:rPr>
      </w:pPr>
      <w:r>
        <w:rPr>
          <w:rFonts w:ascii="Times New Roman" w:hAnsi="Times New Roman" w:cs="Times New Roman"/>
          <w:b/>
          <w:bCs/>
          <w:noProo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8083981" wp14:editId="198FC223">
                <wp:simplePos x="0" y="0"/>
                <wp:positionH relativeFrom="margin">
                  <wp:posOffset>-581025</wp:posOffset>
                </wp:positionH>
                <wp:positionV relativeFrom="paragraph">
                  <wp:posOffset>-466724</wp:posOffset>
                </wp:positionV>
                <wp:extent cx="8248650" cy="914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8248650" cy="914400"/>
                        </a:xfrm>
                        <a:prstGeom prst="rect">
                          <a:avLst/>
                        </a:prstGeom>
                        <a:solidFill>
                          <a:schemeClr val="lt1"/>
                        </a:solidFill>
                        <a:ln w="6350">
                          <a:solidFill>
                            <a:prstClr val="black"/>
                          </a:solidFill>
                        </a:ln>
                      </wps:spPr>
                      <wps:txbx>
                        <w:txbxContent>
                          <w:p w14:paraId="0E75D044" w14:textId="77777777" w:rsidR="0075063B" w:rsidRPr="0075063B" w:rsidRDefault="0079315D" w:rsidP="0075063B">
                            <w:pPr>
                              <w:pStyle w:val="Default"/>
                              <w:spacing w:before="0" w:line="240" w:lineRule="auto"/>
                              <w:jc w:val="center"/>
                              <w:rPr>
                                <w:rFonts w:ascii="Georgia" w:hAnsi="Georgia"/>
                                <w:b/>
                                <w:bCs/>
                                <w:sz w:val="22"/>
                                <w:szCs w:val="22"/>
                                <w:lang w:val="en-US"/>
                              </w:rPr>
                            </w:pPr>
                            <w:r w:rsidRPr="0075063B">
                              <w:rPr>
                                <w:rFonts w:ascii="Georgia" w:hAnsi="Georgia"/>
                                <w:b/>
                                <w:bCs/>
                                <w:sz w:val="22"/>
                                <w:szCs w:val="22"/>
                              </w:rPr>
                              <w:t xml:space="preserve">MINUTES OF THE 59th </w:t>
                            </w:r>
                            <w:r w:rsidRPr="0075063B">
                              <w:rPr>
                                <w:rFonts w:ascii="Georgia" w:hAnsi="Georgia"/>
                                <w:b/>
                                <w:bCs/>
                                <w:sz w:val="22"/>
                                <w:szCs w:val="22"/>
                                <w:lang w:val="en-US"/>
                              </w:rPr>
                              <w:t>STATUTORY MEETING</w:t>
                            </w:r>
                          </w:p>
                          <w:p w14:paraId="5F6F01CF" w14:textId="214FF707" w:rsidR="0075063B" w:rsidRPr="0075063B" w:rsidRDefault="0079315D" w:rsidP="0075063B">
                            <w:pPr>
                              <w:pStyle w:val="Default"/>
                              <w:spacing w:before="0" w:line="240" w:lineRule="auto"/>
                              <w:jc w:val="center"/>
                              <w:rPr>
                                <w:rFonts w:ascii="Georgia" w:hAnsi="Georgia"/>
                                <w:b/>
                                <w:bCs/>
                                <w:sz w:val="22"/>
                                <w:szCs w:val="22"/>
                              </w:rPr>
                            </w:pPr>
                            <w:r w:rsidRPr="0075063B">
                              <w:rPr>
                                <w:rFonts w:ascii="Georgia" w:hAnsi="Georgia"/>
                                <w:b/>
                                <w:bCs/>
                                <w:sz w:val="22"/>
                                <w:szCs w:val="22"/>
                                <w:lang w:val="en-US"/>
                              </w:rPr>
                              <w:t>HELD</w:t>
                            </w:r>
                            <w:r w:rsidRPr="0075063B">
                              <w:rPr>
                                <w:rFonts w:ascii="Georgia" w:eastAsia="Helvetica" w:hAnsi="Georgia" w:cs="Helvetica"/>
                                <w:sz w:val="22"/>
                                <w:szCs w:val="22"/>
                              </w:rPr>
                              <w:t xml:space="preserve"> </w:t>
                            </w:r>
                            <w:r w:rsidRPr="0075063B">
                              <w:rPr>
                                <w:rFonts w:ascii="Georgia" w:hAnsi="Georgia"/>
                                <w:b/>
                                <w:bCs/>
                                <w:sz w:val="22"/>
                                <w:szCs w:val="22"/>
                              </w:rPr>
                              <w:t>ON WEDNESDAY JANUARY</w:t>
                            </w:r>
                            <w:r w:rsidRPr="0075063B">
                              <w:rPr>
                                <w:rFonts w:ascii="Georgia" w:hAnsi="Georgia"/>
                                <w:b/>
                                <w:bCs/>
                                <w:sz w:val="22"/>
                                <w:szCs w:val="22"/>
                                <w:lang w:val="en-US"/>
                              </w:rPr>
                              <w:t xml:space="preserve"> 11</w:t>
                            </w:r>
                            <w:r w:rsidRPr="0075063B">
                              <w:rPr>
                                <w:rFonts w:ascii="Georgia" w:hAnsi="Georgia"/>
                                <w:b/>
                                <w:bCs/>
                                <w:sz w:val="22"/>
                                <w:szCs w:val="22"/>
                                <w:vertAlign w:val="superscript"/>
                                <w:lang w:val="en-US"/>
                              </w:rPr>
                              <w:t>th</w:t>
                            </w:r>
                            <w:r w:rsidRPr="0075063B">
                              <w:rPr>
                                <w:rFonts w:ascii="Georgia" w:hAnsi="Georgia"/>
                                <w:b/>
                                <w:bCs/>
                                <w:sz w:val="22"/>
                                <w:szCs w:val="22"/>
                                <w:lang w:val="en-US"/>
                              </w:rPr>
                              <w:t xml:space="preserve"> 2023 </w:t>
                            </w:r>
                            <w:r w:rsidRPr="0075063B">
                              <w:rPr>
                                <w:rFonts w:ascii="Georgia" w:hAnsi="Georgia"/>
                                <w:b/>
                                <w:bCs/>
                                <w:sz w:val="22"/>
                                <w:szCs w:val="22"/>
                              </w:rPr>
                              <w:t>AT 10:00 AM</w:t>
                            </w:r>
                            <w:r w:rsidR="008831EA" w:rsidRPr="0075063B">
                              <w:rPr>
                                <w:rFonts w:ascii="Georgia" w:hAnsi="Georgia"/>
                                <w:b/>
                                <w:bCs/>
                                <w:sz w:val="22"/>
                                <w:szCs w:val="22"/>
                              </w:rPr>
                              <w:t>,</w:t>
                            </w:r>
                          </w:p>
                          <w:p w14:paraId="5E736DCD" w14:textId="58C3826A" w:rsidR="0079315D" w:rsidRPr="0075063B" w:rsidRDefault="00826BEE" w:rsidP="0075063B">
                            <w:pPr>
                              <w:pStyle w:val="Default"/>
                              <w:spacing w:before="0" w:line="240" w:lineRule="auto"/>
                              <w:jc w:val="center"/>
                              <w:rPr>
                                <w:b/>
                                <w:bCs/>
                                <w:sz w:val="22"/>
                                <w:szCs w:val="22"/>
                              </w:rPr>
                            </w:pPr>
                            <w:r w:rsidRPr="0075063B">
                              <w:rPr>
                                <w:b/>
                                <w:bCs/>
                                <w:sz w:val="22"/>
                                <w:szCs w:val="22"/>
                              </w:rPr>
                              <w:t>GYEITI SECRETARIAT, MAIN STREET, GEORGETOWN</w:t>
                            </w:r>
                            <w:r w:rsidR="005D3C73" w:rsidRPr="0075063B">
                              <w:rPr>
                                <w:b/>
                                <w:bCs/>
                                <w:sz w:val="22"/>
                                <w:szCs w:val="22"/>
                              </w:rPr>
                              <w:t>.</w:t>
                            </w:r>
                          </w:p>
                          <w:p w14:paraId="74C9F3D0" w14:textId="5C08F88F" w:rsidR="0075063B" w:rsidRDefault="0075063B" w:rsidP="001C07A4">
                            <w:pPr>
                              <w:pStyle w:val="Default"/>
                              <w:shd w:val="clear" w:color="auto" w:fill="F7CAAC" w:themeFill="accent2" w:themeFillTint="66"/>
                              <w:spacing w:before="0" w:line="240" w:lineRule="auto"/>
                              <w:jc w:val="center"/>
                              <w:rPr>
                                <w:b/>
                                <w:bCs/>
                              </w:rPr>
                            </w:pPr>
                            <w:r>
                              <w:rPr>
                                <w:b/>
                                <w:bCs/>
                              </w:rPr>
                              <w:t>Chaired by: Ms Vada Radzik.</w:t>
                            </w:r>
                          </w:p>
                          <w:p w14:paraId="7BD935A6" w14:textId="20E3D436" w:rsidR="0075063B" w:rsidRPr="008831EA" w:rsidRDefault="0075063B" w:rsidP="001C07A4">
                            <w:pPr>
                              <w:pStyle w:val="Default"/>
                              <w:shd w:val="clear" w:color="auto" w:fill="F7CAAC" w:themeFill="accent2" w:themeFillTint="66"/>
                              <w:spacing w:before="0" w:line="240" w:lineRule="auto"/>
                              <w:jc w:val="center"/>
                              <w:rPr>
                                <w:rFonts w:ascii="Georgia" w:hAnsi="Georgia"/>
                                <w:b/>
                                <w:bCs/>
                                <w:lang w:val="en-US"/>
                              </w:rPr>
                            </w:pPr>
                            <w:r>
                              <w:rPr>
                                <w:b/>
                                <w:bCs/>
                              </w:rPr>
                              <w:t>Approved</w:t>
                            </w:r>
                            <w:r w:rsidR="007B2A5C">
                              <w:rPr>
                                <w:b/>
                                <w:bCs/>
                              </w:rPr>
                              <w:t xml:space="preserve"> Minutes adopted</w:t>
                            </w:r>
                            <w:r>
                              <w:rPr>
                                <w:b/>
                                <w:bCs/>
                              </w:rPr>
                              <w:t xml:space="preserve"> at the 60th Meeting of the MSG held on February 8,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83981" id="_x0000_t202" coordsize="21600,21600" o:spt="202" path="m,l,21600r21600,l21600,xe">
                <v:stroke joinstyle="miter"/>
                <v:path gradientshapeok="t" o:connecttype="rect"/>
              </v:shapetype>
              <v:shape id="Text Box 1" o:spid="_x0000_s1026" type="#_x0000_t202" style="position:absolute;left:0;text-align:left;margin-left:-45.75pt;margin-top:-36.75pt;width:649.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" fillcolor="white [3201]" strokeweight=".5pt">
                <v:textbox>
                  <w:txbxContent>
                    <w:p w14:paraId="0E75D044" w14:textId="77777777" w:rsidR="0075063B" w:rsidRPr="0075063B" w:rsidRDefault="0079315D" w:rsidP="0075063B">
                      <w:pPr>
                        <w:pStyle w:val="Default"/>
                        <w:spacing w:before="0" w:line="240" w:lineRule="auto"/>
                        <w:jc w:val="center"/>
                        <w:rPr>
                          <w:rFonts w:ascii="Georgia" w:hAnsi="Georgia"/>
                          <w:b/>
                          <w:bCs/>
                          <w:sz w:val="22"/>
                          <w:szCs w:val="22"/>
                          <w:lang w:val="en-US"/>
                        </w:rPr>
                      </w:pPr>
                      <w:r w:rsidRPr="0075063B">
                        <w:rPr>
                          <w:rFonts w:ascii="Georgia" w:hAnsi="Georgia"/>
                          <w:b/>
                          <w:bCs/>
                          <w:sz w:val="22"/>
                          <w:szCs w:val="22"/>
                        </w:rPr>
                        <w:t xml:space="preserve">MINUTES OF THE 59th </w:t>
                      </w:r>
                      <w:r w:rsidRPr="0075063B">
                        <w:rPr>
                          <w:rFonts w:ascii="Georgia" w:hAnsi="Georgia"/>
                          <w:b/>
                          <w:bCs/>
                          <w:sz w:val="22"/>
                          <w:szCs w:val="22"/>
                          <w:lang w:val="en-US"/>
                        </w:rPr>
                        <w:t>STATUTORY MEETING</w:t>
                      </w:r>
                    </w:p>
                    <w:p w14:paraId="5F6F01CF" w14:textId="214FF707" w:rsidR="0075063B" w:rsidRPr="0075063B" w:rsidRDefault="0079315D" w:rsidP="0075063B">
                      <w:pPr>
                        <w:pStyle w:val="Default"/>
                        <w:spacing w:before="0" w:line="240" w:lineRule="auto"/>
                        <w:jc w:val="center"/>
                        <w:rPr>
                          <w:rFonts w:ascii="Georgia" w:hAnsi="Georgia"/>
                          <w:b/>
                          <w:bCs/>
                          <w:sz w:val="22"/>
                          <w:szCs w:val="22"/>
                        </w:rPr>
                      </w:pPr>
                      <w:r w:rsidRPr="0075063B">
                        <w:rPr>
                          <w:rFonts w:ascii="Georgia" w:hAnsi="Georgia"/>
                          <w:b/>
                          <w:bCs/>
                          <w:sz w:val="22"/>
                          <w:szCs w:val="22"/>
                          <w:lang w:val="en-US"/>
                        </w:rPr>
                        <w:t>HELD</w:t>
                      </w:r>
                      <w:r w:rsidRPr="0075063B">
                        <w:rPr>
                          <w:rFonts w:ascii="Georgia" w:eastAsia="Helvetica" w:hAnsi="Georgia" w:cs="Helvetica"/>
                          <w:sz w:val="22"/>
                          <w:szCs w:val="22"/>
                        </w:rPr>
                        <w:t xml:space="preserve"> </w:t>
                      </w:r>
                      <w:r w:rsidRPr="0075063B">
                        <w:rPr>
                          <w:rFonts w:ascii="Georgia" w:hAnsi="Georgia"/>
                          <w:b/>
                          <w:bCs/>
                          <w:sz w:val="22"/>
                          <w:szCs w:val="22"/>
                        </w:rPr>
                        <w:t>ON WEDNESDAY JANUARY</w:t>
                      </w:r>
                      <w:r w:rsidRPr="0075063B">
                        <w:rPr>
                          <w:rFonts w:ascii="Georgia" w:hAnsi="Georgia"/>
                          <w:b/>
                          <w:bCs/>
                          <w:sz w:val="22"/>
                          <w:szCs w:val="22"/>
                          <w:lang w:val="en-US"/>
                        </w:rPr>
                        <w:t xml:space="preserve"> 11</w:t>
                      </w:r>
                      <w:r w:rsidRPr="0075063B">
                        <w:rPr>
                          <w:rFonts w:ascii="Georgia" w:hAnsi="Georgia"/>
                          <w:b/>
                          <w:bCs/>
                          <w:sz w:val="22"/>
                          <w:szCs w:val="22"/>
                          <w:vertAlign w:val="superscript"/>
                          <w:lang w:val="en-US"/>
                        </w:rPr>
                        <w:t>th</w:t>
                      </w:r>
                      <w:r w:rsidRPr="0075063B">
                        <w:rPr>
                          <w:rFonts w:ascii="Georgia" w:hAnsi="Georgia"/>
                          <w:b/>
                          <w:bCs/>
                          <w:sz w:val="22"/>
                          <w:szCs w:val="22"/>
                          <w:lang w:val="en-US"/>
                        </w:rPr>
                        <w:t xml:space="preserve"> 2023 </w:t>
                      </w:r>
                      <w:r w:rsidRPr="0075063B">
                        <w:rPr>
                          <w:rFonts w:ascii="Georgia" w:hAnsi="Georgia"/>
                          <w:b/>
                          <w:bCs/>
                          <w:sz w:val="22"/>
                          <w:szCs w:val="22"/>
                        </w:rPr>
                        <w:t>AT 10:00 AM</w:t>
                      </w:r>
                      <w:r w:rsidR="008831EA" w:rsidRPr="0075063B">
                        <w:rPr>
                          <w:rFonts w:ascii="Georgia" w:hAnsi="Georgia"/>
                          <w:b/>
                          <w:bCs/>
                          <w:sz w:val="22"/>
                          <w:szCs w:val="22"/>
                        </w:rPr>
                        <w:t>,</w:t>
                      </w:r>
                    </w:p>
                    <w:p w14:paraId="5E736DCD" w14:textId="58C3826A" w:rsidR="0079315D" w:rsidRPr="0075063B" w:rsidRDefault="00826BEE" w:rsidP="0075063B">
                      <w:pPr>
                        <w:pStyle w:val="Default"/>
                        <w:spacing w:before="0" w:line="240" w:lineRule="auto"/>
                        <w:jc w:val="center"/>
                        <w:rPr>
                          <w:b/>
                          <w:bCs/>
                          <w:sz w:val="22"/>
                          <w:szCs w:val="22"/>
                        </w:rPr>
                      </w:pPr>
                      <w:r w:rsidRPr="0075063B">
                        <w:rPr>
                          <w:b/>
                          <w:bCs/>
                          <w:sz w:val="22"/>
                          <w:szCs w:val="22"/>
                        </w:rPr>
                        <w:t>GYEITI SECRETARIAT, MAIN STREET, GEORGETOWN</w:t>
                      </w:r>
                      <w:r w:rsidR="005D3C73" w:rsidRPr="0075063B">
                        <w:rPr>
                          <w:b/>
                          <w:bCs/>
                          <w:sz w:val="22"/>
                          <w:szCs w:val="22"/>
                        </w:rPr>
                        <w:t>.</w:t>
                      </w:r>
                    </w:p>
                    <w:p w14:paraId="74C9F3D0" w14:textId="5C08F88F" w:rsidR="0075063B" w:rsidRDefault="0075063B" w:rsidP="001C07A4">
                      <w:pPr>
                        <w:pStyle w:val="Default"/>
                        <w:shd w:val="clear" w:color="auto" w:fill="F7CAAC" w:themeFill="accent2" w:themeFillTint="66"/>
                        <w:spacing w:before="0" w:line="240" w:lineRule="auto"/>
                        <w:jc w:val="center"/>
                        <w:rPr>
                          <w:b/>
                          <w:bCs/>
                        </w:rPr>
                      </w:pPr>
                      <w:r>
                        <w:rPr>
                          <w:b/>
                          <w:bCs/>
                        </w:rPr>
                        <w:t>Chaired by: Ms Vada Radzik.</w:t>
                      </w:r>
                    </w:p>
                    <w:p w14:paraId="7BD935A6" w14:textId="20E3D436" w:rsidR="0075063B" w:rsidRPr="008831EA" w:rsidRDefault="0075063B" w:rsidP="001C07A4">
                      <w:pPr>
                        <w:pStyle w:val="Default"/>
                        <w:shd w:val="clear" w:color="auto" w:fill="F7CAAC" w:themeFill="accent2" w:themeFillTint="66"/>
                        <w:spacing w:before="0" w:line="240" w:lineRule="auto"/>
                        <w:jc w:val="center"/>
                        <w:rPr>
                          <w:rFonts w:ascii="Georgia" w:hAnsi="Georgia"/>
                          <w:b/>
                          <w:bCs/>
                          <w:lang w:val="en-US"/>
                        </w:rPr>
                      </w:pPr>
                      <w:r>
                        <w:rPr>
                          <w:b/>
                          <w:bCs/>
                        </w:rPr>
                        <w:t>Approved</w:t>
                      </w:r>
                      <w:r w:rsidR="007B2A5C">
                        <w:rPr>
                          <w:b/>
                          <w:bCs/>
                        </w:rPr>
                        <w:t xml:space="preserve"> Minutes adopted</w:t>
                      </w:r>
                      <w:r>
                        <w:rPr>
                          <w:b/>
                          <w:bCs/>
                        </w:rPr>
                        <w:t xml:space="preserve"> at the 60th Meeting of the MSG held on February 8, 2023</w:t>
                      </w:r>
                    </w:p>
                  </w:txbxContent>
                </v:textbox>
                <w10:wrap anchorx="margin"/>
              </v:shape>
            </w:pict>
          </mc:Fallback>
        </mc:AlternateContent>
      </w:r>
    </w:p>
    <w:p w14:paraId="545B6728" w14:textId="16BB2C1E" w:rsidR="002D6801" w:rsidRDefault="002D6801" w:rsidP="002D6801">
      <w:pPr>
        <w:pStyle w:val="Default"/>
        <w:spacing w:before="0" w:line="240" w:lineRule="auto"/>
        <w:jc w:val="both"/>
        <w:rPr>
          <w:rFonts w:ascii="Georgia" w:eastAsia="Helvetica" w:hAnsi="Georgia" w:cs="Helvetica"/>
        </w:rPr>
      </w:pPr>
    </w:p>
    <w:p w14:paraId="65528C8C" w14:textId="6B68E40A" w:rsidR="002D6801" w:rsidRDefault="002D6801" w:rsidP="002D6801">
      <w:pPr>
        <w:pStyle w:val="Default"/>
        <w:spacing w:before="0" w:line="240" w:lineRule="auto"/>
        <w:jc w:val="both"/>
        <w:rPr>
          <w:rFonts w:ascii="Georgia" w:eastAsia="Helvetica" w:hAnsi="Georgia" w:cs="Helvetica"/>
        </w:rPr>
      </w:pPr>
    </w:p>
    <w:p w14:paraId="40A1194A" w14:textId="38F337FA" w:rsidR="002D6801" w:rsidRDefault="005D3C73" w:rsidP="002D6801">
      <w:pPr>
        <w:pStyle w:val="Default"/>
        <w:spacing w:before="0" w:line="240" w:lineRule="auto"/>
        <w:jc w:val="both"/>
        <w:rPr>
          <w:rFonts w:ascii="Georgia" w:eastAsia="Helvetica" w:hAnsi="Georgia" w:cs="Helvetica"/>
          <w:b/>
          <w:bCs/>
        </w:rPr>
      </w:pPr>
      <w:r w:rsidRPr="005D3C73">
        <w:rPr>
          <w:rFonts w:ascii="Georgia" w:eastAsia="Helvetica" w:hAnsi="Georgia" w:cs="Helvetica"/>
          <w:b/>
          <w:bCs/>
        </w:rPr>
        <w:t>ATTENDANCE</w:t>
      </w:r>
    </w:p>
    <w:p w14:paraId="4615AA89" w14:textId="5985C17D" w:rsidR="005D3C73" w:rsidRPr="008831EA" w:rsidRDefault="005D3C73" w:rsidP="002D6801">
      <w:pPr>
        <w:pStyle w:val="Default"/>
        <w:spacing w:before="0" w:line="240" w:lineRule="auto"/>
        <w:jc w:val="both"/>
        <w:rPr>
          <w:rFonts w:ascii="Georgia" w:eastAsia="Helvetica" w:hAnsi="Georgia" w:cs="Helvetica"/>
          <w:b/>
          <w:bCs/>
          <w:sz w:val="20"/>
          <w:szCs w:val="20"/>
        </w:rPr>
      </w:pPr>
      <w:r w:rsidRPr="008831EA">
        <w:rPr>
          <w:rFonts w:ascii="Georgia" w:eastAsia="Helvetica" w:hAnsi="Georgia" w:cs="Helvetica"/>
          <w:b/>
          <w:bCs/>
          <w:sz w:val="20"/>
          <w:szCs w:val="20"/>
        </w:rPr>
        <w:t xml:space="preserve"> MULTI STAKEHOLDERS  GROUP</w:t>
      </w:r>
    </w:p>
    <w:p w14:paraId="46C4629E" w14:textId="77777777" w:rsidR="005D3C73" w:rsidRPr="005D3C73" w:rsidRDefault="005D3C73" w:rsidP="002D6801">
      <w:pPr>
        <w:pStyle w:val="Default"/>
        <w:spacing w:before="0" w:line="240" w:lineRule="auto"/>
        <w:jc w:val="both"/>
        <w:rPr>
          <w:rFonts w:ascii="Georgia" w:eastAsia="Helvetica" w:hAnsi="Georgia" w:cs="Helvetica"/>
          <w:b/>
          <w:bCs/>
        </w:rPr>
      </w:pPr>
    </w:p>
    <w:p w14:paraId="523920BC" w14:textId="07EA0CB8" w:rsidR="002D6801" w:rsidRPr="00771818" w:rsidRDefault="005D3C73" w:rsidP="002D6801">
      <w:pPr>
        <w:pStyle w:val="Default"/>
        <w:spacing w:before="0" w:line="240" w:lineRule="auto"/>
        <w:jc w:val="both"/>
        <w:rPr>
          <w:rFonts w:ascii="Georgia" w:eastAsia="Helvetica" w:hAnsi="Georgia" w:cs="Helvetica"/>
        </w:rPr>
      </w:pPr>
      <w:r>
        <w:rPr>
          <w:rFonts w:ascii="Georgia" w:eastAsia="Helvetica" w:hAnsi="Georgia" w:cs="Helvetica"/>
        </w:rPr>
        <w:t>SECRETARIAT:</w:t>
      </w:r>
    </w:p>
    <w:tbl>
      <w:tblPr>
        <w:tblW w:w="8190" w:type="dxa"/>
        <w:tblInd w:w="-4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10"/>
        <w:gridCol w:w="1800"/>
        <w:gridCol w:w="1620"/>
        <w:gridCol w:w="1260"/>
      </w:tblGrid>
      <w:tr w:rsidR="00F13475" w:rsidRPr="00D75375" w14:paraId="72533CCB" w14:textId="6C3AAE53" w:rsidTr="008831EA">
        <w:trPr>
          <w:trHeight w:val="140"/>
        </w:trPr>
        <w:tc>
          <w:tcPr>
            <w:tcW w:w="351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72C2664F" w14:textId="4D6383AB" w:rsidR="00F13475" w:rsidRPr="002D6801" w:rsidRDefault="00F13475" w:rsidP="0023144F">
            <w:pPr>
              <w:pStyle w:val="TableStyle2"/>
              <w:jc w:val="both"/>
              <w:rPr>
                <w:rFonts w:ascii="Georgia" w:hAnsi="Georgia"/>
                <w:b/>
                <w:bCs/>
              </w:rPr>
            </w:pPr>
            <w:r w:rsidRPr="002D6801">
              <w:rPr>
                <w:rFonts w:ascii="Georgia" w:hAnsi="Georgia"/>
                <w:b/>
                <w:bCs/>
              </w:rPr>
              <w:t>NAME</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26DBD76B" w14:textId="5A6B7C1E" w:rsidR="00F13475" w:rsidRPr="002D6801" w:rsidRDefault="00F13475" w:rsidP="0023144F">
            <w:pPr>
              <w:pStyle w:val="TableStyle2"/>
              <w:jc w:val="both"/>
              <w:rPr>
                <w:rFonts w:ascii="Georgia" w:hAnsi="Georgia"/>
                <w:b/>
                <w:bCs/>
              </w:rPr>
            </w:pPr>
            <w:r w:rsidRPr="002D6801">
              <w:rPr>
                <w:rFonts w:ascii="Georgia" w:hAnsi="Georgia"/>
                <w:b/>
                <w:bCs/>
              </w:rPr>
              <w:t>SEX</w:t>
            </w:r>
          </w:p>
        </w:tc>
        <w:tc>
          <w:tcPr>
            <w:tcW w:w="16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AE3DAF1" w14:textId="7464205F" w:rsidR="00F13475" w:rsidRPr="002D6801" w:rsidRDefault="00F13475" w:rsidP="0023144F">
            <w:pPr>
              <w:pStyle w:val="TableStyle2"/>
              <w:jc w:val="both"/>
              <w:rPr>
                <w:rFonts w:ascii="Georgia" w:hAnsi="Georgia"/>
                <w:b/>
                <w:bCs/>
              </w:rPr>
            </w:pPr>
            <w:r w:rsidRPr="002D6801">
              <w:rPr>
                <w:rFonts w:ascii="Georgia" w:hAnsi="Georgia"/>
                <w:b/>
                <w:bCs/>
              </w:rPr>
              <w:t>PRESE</w:t>
            </w:r>
            <w:r w:rsidR="005D3C73">
              <w:rPr>
                <w:rFonts w:ascii="Georgia" w:hAnsi="Georgia"/>
                <w:b/>
                <w:bCs/>
              </w:rPr>
              <w:t>N</w:t>
            </w:r>
            <w:r w:rsidRPr="002D6801">
              <w:rPr>
                <w:rFonts w:ascii="Georgia" w:hAnsi="Georgia"/>
                <w:b/>
                <w:bCs/>
              </w:rPr>
              <w:t>T</w:t>
            </w:r>
          </w:p>
        </w:tc>
        <w:tc>
          <w:tcPr>
            <w:tcW w:w="1260" w:type="dxa"/>
            <w:tcBorders>
              <w:top w:val="single" w:sz="2" w:space="0" w:color="000000"/>
              <w:left w:val="single" w:sz="2" w:space="0" w:color="000000"/>
              <w:bottom w:val="single" w:sz="2" w:space="0" w:color="000000"/>
              <w:right w:val="single" w:sz="2" w:space="0" w:color="000000"/>
            </w:tcBorders>
          </w:tcPr>
          <w:p w14:paraId="223E8E01" w14:textId="1AA71DEF" w:rsidR="00F13475" w:rsidRPr="002D6801" w:rsidRDefault="00F13475" w:rsidP="0023144F">
            <w:pPr>
              <w:pStyle w:val="TableStyle2"/>
              <w:jc w:val="both"/>
              <w:rPr>
                <w:rFonts w:ascii="Georgia" w:hAnsi="Georgia"/>
                <w:b/>
                <w:bCs/>
              </w:rPr>
            </w:pPr>
            <w:r w:rsidRPr="002D6801">
              <w:rPr>
                <w:rFonts w:ascii="Georgia" w:hAnsi="Georgia"/>
                <w:b/>
                <w:bCs/>
              </w:rPr>
              <w:t>ABSENT</w:t>
            </w:r>
          </w:p>
        </w:tc>
      </w:tr>
      <w:tr w:rsidR="00F13475" w:rsidRPr="00D75375" w14:paraId="5DE32CA7" w14:textId="01099544" w:rsidTr="008831EA">
        <w:trPr>
          <w:trHeight w:val="230"/>
        </w:trPr>
        <w:tc>
          <w:tcPr>
            <w:tcW w:w="351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15F270D" w14:textId="681A7815" w:rsidR="00F13475" w:rsidRPr="002D6801" w:rsidRDefault="00F13475" w:rsidP="0023144F">
            <w:pPr>
              <w:pStyle w:val="TableStyle2"/>
              <w:jc w:val="both"/>
              <w:rPr>
                <w:rFonts w:ascii="Georgia" w:hAnsi="Georgia"/>
              </w:rPr>
            </w:pPr>
            <w:r w:rsidRPr="002D6801">
              <w:rPr>
                <w:rFonts w:ascii="Georgia" w:hAnsi="Georgia"/>
                <w:b/>
                <w:bCs/>
              </w:rPr>
              <w:t>P Misir</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A69F504" w14:textId="77777777" w:rsidR="00F13475" w:rsidRPr="002D6801" w:rsidRDefault="00F13475" w:rsidP="0023144F">
            <w:pPr>
              <w:pStyle w:val="TableStyle2"/>
              <w:jc w:val="both"/>
              <w:rPr>
                <w:rFonts w:ascii="Georgia" w:hAnsi="Georgia"/>
              </w:rPr>
            </w:pPr>
            <w:r w:rsidRPr="002D6801">
              <w:rPr>
                <w:rFonts w:ascii="Georgia" w:hAnsi="Georgia"/>
                <w:b/>
                <w:bCs/>
              </w:rPr>
              <w:t>M</w:t>
            </w:r>
          </w:p>
        </w:tc>
        <w:tc>
          <w:tcPr>
            <w:tcW w:w="16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DE96561" w14:textId="77777777" w:rsidR="00F13475" w:rsidRPr="002D6801" w:rsidRDefault="00F13475" w:rsidP="0023144F">
            <w:pPr>
              <w:pStyle w:val="TableStyle2"/>
              <w:jc w:val="both"/>
              <w:rPr>
                <w:rFonts w:ascii="Georgia" w:hAnsi="Georgia"/>
              </w:rPr>
            </w:pPr>
            <w:r w:rsidRPr="002D6801">
              <w:rPr>
                <w:rFonts w:ascii="Georgia" w:hAnsi="Georgia"/>
                <w:b/>
                <w:bCs/>
              </w:rPr>
              <w:t>x</w:t>
            </w:r>
          </w:p>
        </w:tc>
        <w:tc>
          <w:tcPr>
            <w:tcW w:w="1260" w:type="dxa"/>
            <w:tcBorders>
              <w:top w:val="single" w:sz="2" w:space="0" w:color="000000"/>
              <w:left w:val="single" w:sz="2" w:space="0" w:color="000000"/>
              <w:bottom w:val="single" w:sz="2" w:space="0" w:color="000000"/>
              <w:right w:val="single" w:sz="2" w:space="0" w:color="000000"/>
            </w:tcBorders>
          </w:tcPr>
          <w:p w14:paraId="67AFF178" w14:textId="77777777" w:rsidR="00F13475" w:rsidRPr="002D6801" w:rsidRDefault="00F13475" w:rsidP="0023144F">
            <w:pPr>
              <w:pStyle w:val="TableStyle2"/>
              <w:jc w:val="both"/>
              <w:rPr>
                <w:rFonts w:ascii="Georgia" w:hAnsi="Georgia"/>
                <w:b/>
                <w:bCs/>
              </w:rPr>
            </w:pPr>
          </w:p>
        </w:tc>
      </w:tr>
      <w:tr w:rsidR="00F13475" w:rsidRPr="00D75375" w14:paraId="0E628FEE" w14:textId="6BE4AC62" w:rsidTr="008831EA">
        <w:trPr>
          <w:trHeight w:val="86"/>
        </w:trPr>
        <w:tc>
          <w:tcPr>
            <w:tcW w:w="351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6F34EA84" w14:textId="77777777" w:rsidR="00F13475" w:rsidRPr="002D6801" w:rsidRDefault="00F13475" w:rsidP="0023144F">
            <w:pPr>
              <w:pStyle w:val="TableStyle2"/>
              <w:jc w:val="both"/>
              <w:rPr>
                <w:rFonts w:ascii="Georgia" w:hAnsi="Georgia"/>
                <w:b/>
                <w:bCs/>
              </w:rPr>
            </w:pPr>
            <w:r w:rsidRPr="002D6801">
              <w:rPr>
                <w:rFonts w:ascii="Georgia" w:hAnsi="Georgia"/>
                <w:b/>
                <w:bCs/>
              </w:rPr>
              <w:t>R Jagarnauth</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C15C0B7" w14:textId="77777777" w:rsidR="00F13475" w:rsidRPr="002D6801" w:rsidRDefault="00F13475" w:rsidP="0023144F">
            <w:pPr>
              <w:pStyle w:val="TableStyle2"/>
              <w:jc w:val="both"/>
              <w:rPr>
                <w:rFonts w:ascii="Georgia" w:hAnsi="Georgia"/>
                <w:b/>
                <w:bCs/>
              </w:rPr>
            </w:pPr>
            <w:r w:rsidRPr="002D6801">
              <w:rPr>
                <w:rFonts w:ascii="Georgia" w:hAnsi="Georgia"/>
                <w:b/>
                <w:bCs/>
              </w:rPr>
              <w:t>F</w:t>
            </w:r>
          </w:p>
        </w:tc>
        <w:tc>
          <w:tcPr>
            <w:tcW w:w="16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98F0293" w14:textId="77777777" w:rsidR="00F13475" w:rsidRPr="002D6801" w:rsidRDefault="00F13475" w:rsidP="0023144F">
            <w:pPr>
              <w:pStyle w:val="TableStyle2"/>
              <w:jc w:val="both"/>
              <w:rPr>
                <w:rFonts w:ascii="Georgia" w:hAnsi="Georgia"/>
                <w:b/>
                <w:bCs/>
              </w:rPr>
            </w:pPr>
            <w:r w:rsidRPr="002D6801">
              <w:rPr>
                <w:rFonts w:ascii="Georgia" w:hAnsi="Georgia"/>
                <w:b/>
                <w:bCs/>
              </w:rPr>
              <w:t>x</w:t>
            </w:r>
          </w:p>
        </w:tc>
        <w:tc>
          <w:tcPr>
            <w:tcW w:w="1260" w:type="dxa"/>
            <w:tcBorders>
              <w:top w:val="single" w:sz="2" w:space="0" w:color="000000"/>
              <w:left w:val="single" w:sz="2" w:space="0" w:color="000000"/>
              <w:bottom w:val="single" w:sz="2" w:space="0" w:color="000000"/>
              <w:right w:val="single" w:sz="2" w:space="0" w:color="000000"/>
            </w:tcBorders>
          </w:tcPr>
          <w:p w14:paraId="3EB6127B" w14:textId="77777777" w:rsidR="00F13475" w:rsidRPr="002D6801" w:rsidRDefault="00F13475" w:rsidP="0023144F">
            <w:pPr>
              <w:pStyle w:val="TableStyle2"/>
              <w:jc w:val="both"/>
              <w:rPr>
                <w:rFonts w:ascii="Georgia" w:hAnsi="Georgia"/>
                <w:b/>
                <w:bCs/>
              </w:rPr>
            </w:pPr>
          </w:p>
        </w:tc>
      </w:tr>
      <w:tr w:rsidR="00F13475" w:rsidRPr="00D75375" w14:paraId="7931B569" w14:textId="38438BFB" w:rsidTr="008831EA">
        <w:trPr>
          <w:trHeight w:val="266"/>
        </w:trPr>
        <w:tc>
          <w:tcPr>
            <w:tcW w:w="351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76385EB8" w14:textId="67145A84" w:rsidR="00F13475" w:rsidRPr="002D6801" w:rsidRDefault="002D6801" w:rsidP="0023144F">
            <w:pPr>
              <w:pStyle w:val="TableStyle2"/>
              <w:jc w:val="both"/>
              <w:rPr>
                <w:rFonts w:ascii="Georgia" w:hAnsi="Georgia"/>
                <w:b/>
                <w:bCs/>
              </w:rPr>
            </w:pPr>
            <w:r>
              <w:rPr>
                <w:rFonts w:ascii="Georgia" w:hAnsi="Georgia"/>
                <w:b/>
                <w:bCs/>
              </w:rPr>
              <w:t>J. Earl</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6B96C110" w14:textId="77777777" w:rsidR="00F13475" w:rsidRPr="002D6801" w:rsidRDefault="00F13475" w:rsidP="0023144F">
            <w:pPr>
              <w:pStyle w:val="TableStyle2"/>
              <w:jc w:val="both"/>
              <w:rPr>
                <w:rFonts w:ascii="Georgia" w:hAnsi="Georgia"/>
                <w:b/>
                <w:bCs/>
              </w:rPr>
            </w:pPr>
            <w:r w:rsidRPr="002D6801">
              <w:rPr>
                <w:rFonts w:ascii="Georgia" w:hAnsi="Georgia"/>
                <w:b/>
                <w:bCs/>
              </w:rPr>
              <w:t>M</w:t>
            </w:r>
          </w:p>
        </w:tc>
        <w:tc>
          <w:tcPr>
            <w:tcW w:w="16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1796559" w14:textId="77777777" w:rsidR="00F13475" w:rsidRPr="002D6801" w:rsidRDefault="00F13475" w:rsidP="0023144F">
            <w:pPr>
              <w:pStyle w:val="TableStyle2"/>
              <w:jc w:val="both"/>
              <w:rPr>
                <w:rFonts w:ascii="Georgia" w:hAnsi="Georgia"/>
                <w:b/>
                <w:bCs/>
              </w:rPr>
            </w:pPr>
            <w:r w:rsidRPr="002D6801">
              <w:rPr>
                <w:rFonts w:ascii="Georgia" w:hAnsi="Georgia"/>
                <w:b/>
                <w:bCs/>
              </w:rPr>
              <w:t>x</w:t>
            </w:r>
          </w:p>
        </w:tc>
        <w:tc>
          <w:tcPr>
            <w:tcW w:w="1260" w:type="dxa"/>
            <w:tcBorders>
              <w:top w:val="single" w:sz="2" w:space="0" w:color="000000"/>
              <w:left w:val="single" w:sz="2" w:space="0" w:color="000000"/>
              <w:bottom w:val="single" w:sz="2" w:space="0" w:color="000000"/>
              <w:right w:val="single" w:sz="2" w:space="0" w:color="000000"/>
            </w:tcBorders>
          </w:tcPr>
          <w:p w14:paraId="125DE95D" w14:textId="77777777" w:rsidR="00F13475" w:rsidRPr="002D6801" w:rsidRDefault="00F13475" w:rsidP="0023144F">
            <w:pPr>
              <w:pStyle w:val="TableStyle2"/>
              <w:jc w:val="both"/>
              <w:rPr>
                <w:rFonts w:ascii="Georgia" w:hAnsi="Georgia"/>
                <w:b/>
                <w:bCs/>
              </w:rPr>
            </w:pPr>
          </w:p>
        </w:tc>
      </w:tr>
      <w:tr w:rsidR="00F13475" w:rsidRPr="002D6801" w14:paraId="3CC772E9" w14:textId="7BC8C772" w:rsidTr="008831EA">
        <w:trPr>
          <w:trHeight w:val="176"/>
        </w:trPr>
        <w:tc>
          <w:tcPr>
            <w:tcW w:w="351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03097230" w14:textId="15983D0D" w:rsidR="00F13475" w:rsidRPr="002D6801" w:rsidRDefault="002D6801" w:rsidP="0023144F">
            <w:pPr>
              <w:pStyle w:val="TableStyle2"/>
              <w:jc w:val="both"/>
              <w:rPr>
                <w:rFonts w:ascii="Georgia" w:hAnsi="Georgia"/>
                <w:b/>
                <w:bCs/>
              </w:rPr>
            </w:pPr>
            <w:r>
              <w:rPr>
                <w:rFonts w:ascii="Georgia" w:hAnsi="Georgia"/>
                <w:b/>
                <w:bCs/>
              </w:rPr>
              <w:t>R. Ramgobin</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C6E446D" w14:textId="77777777" w:rsidR="00F13475" w:rsidRPr="002D6801" w:rsidRDefault="00F13475" w:rsidP="0023144F">
            <w:pPr>
              <w:pStyle w:val="TableStyle2"/>
              <w:jc w:val="both"/>
              <w:rPr>
                <w:rFonts w:ascii="Georgia" w:hAnsi="Georgia"/>
                <w:b/>
                <w:bCs/>
              </w:rPr>
            </w:pPr>
            <w:r w:rsidRPr="002D6801">
              <w:rPr>
                <w:rFonts w:ascii="Georgia" w:hAnsi="Georgia"/>
                <w:b/>
                <w:bCs/>
              </w:rPr>
              <w:t>M</w:t>
            </w:r>
          </w:p>
        </w:tc>
        <w:tc>
          <w:tcPr>
            <w:tcW w:w="16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D43CACA" w14:textId="77777777" w:rsidR="00F13475" w:rsidRPr="002D6801" w:rsidRDefault="00F13475" w:rsidP="0023144F">
            <w:pPr>
              <w:pStyle w:val="TableStyle2"/>
              <w:jc w:val="both"/>
              <w:rPr>
                <w:rFonts w:ascii="Georgia" w:hAnsi="Georgia"/>
                <w:b/>
                <w:bCs/>
              </w:rPr>
            </w:pPr>
            <w:r w:rsidRPr="002D6801">
              <w:rPr>
                <w:rFonts w:ascii="Georgia" w:hAnsi="Georgia"/>
                <w:b/>
                <w:bCs/>
              </w:rPr>
              <w:t>x</w:t>
            </w:r>
          </w:p>
        </w:tc>
        <w:tc>
          <w:tcPr>
            <w:tcW w:w="1260" w:type="dxa"/>
            <w:tcBorders>
              <w:top w:val="single" w:sz="2" w:space="0" w:color="000000"/>
              <w:left w:val="single" w:sz="2" w:space="0" w:color="000000"/>
              <w:bottom w:val="single" w:sz="2" w:space="0" w:color="000000"/>
              <w:right w:val="single" w:sz="2" w:space="0" w:color="000000"/>
            </w:tcBorders>
          </w:tcPr>
          <w:p w14:paraId="6098663C" w14:textId="77777777" w:rsidR="00F13475" w:rsidRPr="002D6801" w:rsidRDefault="00F13475" w:rsidP="0023144F">
            <w:pPr>
              <w:pStyle w:val="TableStyle2"/>
              <w:jc w:val="both"/>
              <w:rPr>
                <w:rFonts w:ascii="Georgia" w:hAnsi="Georgia"/>
                <w:b/>
                <w:bCs/>
              </w:rPr>
            </w:pPr>
          </w:p>
        </w:tc>
      </w:tr>
      <w:tr w:rsidR="00F13475" w:rsidRPr="002D6801" w14:paraId="2DD20DC2" w14:textId="7B0778E6" w:rsidTr="008831EA">
        <w:trPr>
          <w:trHeight w:val="334"/>
        </w:trPr>
        <w:tc>
          <w:tcPr>
            <w:tcW w:w="351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A903214" w14:textId="7DCFEEDC" w:rsidR="00F13475" w:rsidRPr="002D6801" w:rsidRDefault="002D6801" w:rsidP="0023144F">
            <w:pPr>
              <w:pStyle w:val="TableStyle2"/>
              <w:jc w:val="both"/>
              <w:rPr>
                <w:rFonts w:ascii="Georgia" w:hAnsi="Georgia"/>
                <w:b/>
                <w:bCs/>
              </w:rPr>
            </w:pPr>
            <w:r>
              <w:rPr>
                <w:rFonts w:ascii="Georgia" w:hAnsi="Georgia"/>
                <w:b/>
                <w:bCs/>
              </w:rPr>
              <w:t>R. Budhu</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8DE1684" w14:textId="77777777" w:rsidR="00F13475" w:rsidRPr="002D6801" w:rsidRDefault="00F13475" w:rsidP="0023144F">
            <w:pPr>
              <w:pStyle w:val="TableStyle2"/>
              <w:jc w:val="both"/>
              <w:rPr>
                <w:rFonts w:ascii="Georgia" w:hAnsi="Georgia"/>
                <w:b/>
                <w:bCs/>
              </w:rPr>
            </w:pPr>
            <w:r w:rsidRPr="002D6801">
              <w:rPr>
                <w:rFonts w:ascii="Georgia" w:hAnsi="Georgia"/>
                <w:b/>
                <w:bCs/>
              </w:rPr>
              <w:t>M</w:t>
            </w:r>
          </w:p>
        </w:tc>
        <w:tc>
          <w:tcPr>
            <w:tcW w:w="162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B1272FD" w14:textId="77777777" w:rsidR="00F13475" w:rsidRPr="002D6801" w:rsidRDefault="00F13475" w:rsidP="0023144F">
            <w:pPr>
              <w:pStyle w:val="TableStyle2"/>
              <w:jc w:val="both"/>
              <w:rPr>
                <w:rFonts w:ascii="Georgia" w:hAnsi="Georgia"/>
                <w:b/>
                <w:bCs/>
              </w:rPr>
            </w:pPr>
            <w:r w:rsidRPr="002D6801">
              <w:rPr>
                <w:rFonts w:ascii="Georgia" w:hAnsi="Georgia"/>
                <w:b/>
                <w:bCs/>
              </w:rPr>
              <w:t>x</w:t>
            </w:r>
          </w:p>
        </w:tc>
        <w:tc>
          <w:tcPr>
            <w:tcW w:w="1260" w:type="dxa"/>
            <w:tcBorders>
              <w:top w:val="single" w:sz="2" w:space="0" w:color="000000"/>
              <w:left w:val="single" w:sz="2" w:space="0" w:color="000000"/>
              <w:bottom w:val="single" w:sz="2" w:space="0" w:color="000000"/>
              <w:right w:val="single" w:sz="2" w:space="0" w:color="000000"/>
            </w:tcBorders>
          </w:tcPr>
          <w:p w14:paraId="68B6014B" w14:textId="77777777" w:rsidR="00F13475" w:rsidRPr="002D6801" w:rsidRDefault="00F13475" w:rsidP="0023144F">
            <w:pPr>
              <w:pStyle w:val="TableStyle2"/>
              <w:jc w:val="both"/>
              <w:rPr>
                <w:rFonts w:ascii="Georgia" w:hAnsi="Georgia"/>
                <w:b/>
                <w:bCs/>
              </w:rPr>
            </w:pPr>
          </w:p>
        </w:tc>
      </w:tr>
    </w:tbl>
    <w:p w14:paraId="780D9D65" w14:textId="1899A799" w:rsidR="009E0F83" w:rsidRPr="002D6801" w:rsidRDefault="009E0F83" w:rsidP="00B2454E">
      <w:pPr>
        <w:pStyle w:val="Default"/>
        <w:spacing w:before="0" w:line="240" w:lineRule="auto"/>
        <w:jc w:val="both"/>
        <w:rPr>
          <w:rFonts w:ascii="Georgia" w:hAnsi="Georgia"/>
          <w:b/>
          <w:bCs/>
          <w:sz w:val="20"/>
          <w:szCs w:val="20"/>
        </w:rPr>
      </w:pPr>
    </w:p>
    <w:tbl>
      <w:tblPr>
        <w:tblW w:w="8010" w:type="dxa"/>
        <w:tblInd w:w="6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0"/>
        <w:gridCol w:w="900"/>
        <w:gridCol w:w="1710"/>
        <w:gridCol w:w="2160"/>
      </w:tblGrid>
      <w:tr w:rsidR="00147F91" w:rsidRPr="002D6801" w14:paraId="39DDB24E" w14:textId="77777777" w:rsidTr="002D6801">
        <w:trPr>
          <w:trHeight w:val="334"/>
        </w:trPr>
        <w:tc>
          <w:tcPr>
            <w:tcW w:w="8010" w:type="dxa"/>
            <w:gridSpan w:val="4"/>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A2CF5C7" w14:textId="28E598D3" w:rsidR="00147F91" w:rsidRPr="002D6801" w:rsidRDefault="00147F91" w:rsidP="0023144F">
            <w:pPr>
              <w:pStyle w:val="TableStyle2"/>
              <w:jc w:val="center"/>
              <w:rPr>
                <w:rFonts w:ascii="Georgia" w:hAnsi="Georgia"/>
                <w:b/>
                <w:bCs/>
              </w:rPr>
            </w:pPr>
            <w:r w:rsidRPr="002D6801">
              <w:rPr>
                <w:rFonts w:ascii="Georgia" w:hAnsi="Georgia"/>
                <w:b/>
                <w:bCs/>
              </w:rPr>
              <w:t>SPECIAL INVIT</w:t>
            </w:r>
            <w:r w:rsidR="00826BEE" w:rsidRPr="002D6801">
              <w:rPr>
                <w:rFonts w:ascii="Georgia" w:hAnsi="Georgia"/>
                <w:b/>
                <w:bCs/>
              </w:rPr>
              <w:t>E</w:t>
            </w:r>
            <w:r w:rsidRPr="002D6801">
              <w:rPr>
                <w:rFonts w:ascii="Georgia" w:hAnsi="Georgia"/>
                <w:b/>
                <w:bCs/>
              </w:rPr>
              <w:t>ES</w:t>
            </w:r>
          </w:p>
        </w:tc>
      </w:tr>
      <w:tr w:rsidR="00147F91" w:rsidRPr="002D6801" w14:paraId="0D691DE6" w14:textId="77777777" w:rsidTr="002D6801">
        <w:trPr>
          <w:trHeight w:val="334"/>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090E1A1B" w14:textId="77777777" w:rsidR="00147F91" w:rsidRPr="002D6801" w:rsidRDefault="00147F91" w:rsidP="0023144F">
            <w:pPr>
              <w:pStyle w:val="TableStyle2"/>
              <w:jc w:val="both"/>
              <w:rPr>
                <w:rFonts w:ascii="Georgia" w:hAnsi="Georgia"/>
                <w:b/>
                <w:bCs/>
              </w:rPr>
            </w:pPr>
            <w:r w:rsidRPr="002D6801">
              <w:rPr>
                <w:rFonts w:ascii="Georgia" w:hAnsi="Georgia"/>
                <w:b/>
                <w:bCs/>
              </w:rPr>
              <w:t>NAME</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7D0C2106" w14:textId="77777777" w:rsidR="00147F91" w:rsidRPr="002D6801" w:rsidRDefault="00147F91" w:rsidP="0023144F">
            <w:pPr>
              <w:pStyle w:val="TableStyle2"/>
              <w:jc w:val="both"/>
              <w:rPr>
                <w:rFonts w:ascii="Georgia" w:hAnsi="Georgia"/>
                <w:b/>
                <w:bCs/>
              </w:rPr>
            </w:pPr>
            <w:r w:rsidRPr="002D6801">
              <w:rPr>
                <w:rFonts w:ascii="Georgia" w:hAnsi="Georgia"/>
                <w:b/>
                <w:bCs/>
              </w:rPr>
              <w:t>SEX</w:t>
            </w:r>
          </w:p>
        </w:tc>
        <w:tc>
          <w:tcPr>
            <w:tcW w:w="171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555BCB41" w14:textId="77777777" w:rsidR="00147F91" w:rsidRPr="002D6801" w:rsidRDefault="00147F91" w:rsidP="0023144F">
            <w:pPr>
              <w:pStyle w:val="TableStyle2"/>
              <w:jc w:val="both"/>
              <w:rPr>
                <w:rFonts w:ascii="Georgia" w:hAnsi="Georgia"/>
                <w:b/>
                <w:bCs/>
              </w:rPr>
            </w:pPr>
            <w:r w:rsidRPr="002D6801">
              <w:rPr>
                <w:rFonts w:ascii="Georgia" w:hAnsi="Georgia"/>
                <w:b/>
                <w:bCs/>
              </w:rPr>
              <w:t>PRESENT</w:t>
            </w:r>
          </w:p>
        </w:tc>
        <w:tc>
          <w:tcPr>
            <w:tcW w:w="2160" w:type="dxa"/>
            <w:tcBorders>
              <w:top w:val="single" w:sz="2" w:space="0" w:color="000000"/>
              <w:left w:val="single" w:sz="2" w:space="0" w:color="000000"/>
              <w:bottom w:val="single" w:sz="2" w:space="0" w:color="000000"/>
              <w:right w:val="single" w:sz="2" w:space="0" w:color="000000"/>
            </w:tcBorders>
          </w:tcPr>
          <w:p w14:paraId="3D9161FE" w14:textId="77777777" w:rsidR="00147F91" w:rsidRPr="002D6801" w:rsidRDefault="00147F91" w:rsidP="0023144F">
            <w:pPr>
              <w:pStyle w:val="TableStyle2"/>
              <w:jc w:val="both"/>
              <w:rPr>
                <w:rFonts w:ascii="Georgia" w:hAnsi="Georgia"/>
                <w:b/>
                <w:bCs/>
              </w:rPr>
            </w:pPr>
            <w:r w:rsidRPr="002D6801">
              <w:rPr>
                <w:rFonts w:ascii="Georgia" w:hAnsi="Georgia"/>
                <w:b/>
                <w:bCs/>
              </w:rPr>
              <w:t>ABSENT</w:t>
            </w:r>
          </w:p>
        </w:tc>
      </w:tr>
      <w:tr w:rsidR="00147F91" w:rsidRPr="002D6801" w14:paraId="2A02515D" w14:textId="77777777" w:rsidTr="002D6801">
        <w:trPr>
          <w:trHeight w:val="334"/>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14ACC51E" w14:textId="3B168526" w:rsidR="00147F91" w:rsidRPr="002D6801" w:rsidRDefault="00147F91" w:rsidP="0023144F">
            <w:pPr>
              <w:pStyle w:val="TableStyle2"/>
              <w:jc w:val="both"/>
              <w:rPr>
                <w:rFonts w:ascii="Georgia" w:hAnsi="Georgia"/>
              </w:rPr>
            </w:pPr>
            <w:r w:rsidRPr="002D6801">
              <w:rPr>
                <w:rFonts w:ascii="Georgia" w:hAnsi="Georgia"/>
              </w:rPr>
              <w:t>Honorable</w:t>
            </w:r>
            <w:r w:rsidR="00826BEE" w:rsidRPr="002D6801">
              <w:rPr>
                <w:rFonts w:ascii="Georgia" w:hAnsi="Georgia"/>
              </w:rPr>
              <w:t xml:space="preserve"> </w:t>
            </w:r>
            <w:r w:rsidRPr="002D6801">
              <w:rPr>
                <w:rFonts w:ascii="Georgia" w:hAnsi="Georgia"/>
              </w:rPr>
              <w:t>Vickram</w:t>
            </w:r>
            <w:r w:rsidR="00826BEE" w:rsidRPr="002D6801">
              <w:rPr>
                <w:rFonts w:ascii="Georgia" w:hAnsi="Georgia"/>
              </w:rPr>
              <w:t xml:space="preserve"> </w:t>
            </w:r>
            <w:r w:rsidRPr="002D6801">
              <w:rPr>
                <w:rFonts w:ascii="Georgia" w:hAnsi="Georgia"/>
              </w:rPr>
              <w:t>Bharrat (Minister of Natural Resources)</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312CB18" w14:textId="77777777" w:rsidR="00147F91" w:rsidRPr="002D6801" w:rsidRDefault="00147F91" w:rsidP="0023144F">
            <w:pPr>
              <w:pStyle w:val="TableStyle2"/>
              <w:jc w:val="both"/>
              <w:rPr>
                <w:rFonts w:ascii="Georgia" w:hAnsi="Georgia"/>
              </w:rPr>
            </w:pPr>
            <w:r w:rsidRPr="002D6801">
              <w:rPr>
                <w:rFonts w:ascii="Georgia" w:hAnsi="Georgia"/>
                <w:b/>
                <w:bCs/>
              </w:rPr>
              <w:t>M</w:t>
            </w:r>
          </w:p>
        </w:tc>
        <w:tc>
          <w:tcPr>
            <w:tcW w:w="171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43061E3A" w14:textId="77777777" w:rsidR="00147F91" w:rsidRPr="002D6801" w:rsidRDefault="00147F91" w:rsidP="0023144F">
            <w:pPr>
              <w:pStyle w:val="TableStyle2"/>
              <w:jc w:val="both"/>
              <w:rPr>
                <w:rFonts w:ascii="Georgia" w:hAnsi="Georgia"/>
              </w:rPr>
            </w:pPr>
            <w:r w:rsidRPr="002D6801">
              <w:rPr>
                <w:rFonts w:ascii="Georgia" w:hAnsi="Georgia"/>
                <w:b/>
                <w:bCs/>
              </w:rPr>
              <w:t>x</w:t>
            </w:r>
          </w:p>
        </w:tc>
        <w:tc>
          <w:tcPr>
            <w:tcW w:w="2160" w:type="dxa"/>
            <w:tcBorders>
              <w:top w:val="single" w:sz="2" w:space="0" w:color="000000"/>
              <w:left w:val="single" w:sz="2" w:space="0" w:color="000000"/>
              <w:bottom w:val="single" w:sz="2" w:space="0" w:color="000000"/>
              <w:right w:val="single" w:sz="2" w:space="0" w:color="000000"/>
            </w:tcBorders>
          </w:tcPr>
          <w:p w14:paraId="5CC26DFC" w14:textId="77777777" w:rsidR="00147F91" w:rsidRPr="002D6801" w:rsidRDefault="00147F91" w:rsidP="0023144F">
            <w:pPr>
              <w:pStyle w:val="TableStyle2"/>
              <w:jc w:val="both"/>
              <w:rPr>
                <w:rFonts w:ascii="Georgia" w:hAnsi="Georgia"/>
                <w:b/>
                <w:bCs/>
              </w:rPr>
            </w:pPr>
          </w:p>
        </w:tc>
      </w:tr>
      <w:tr w:rsidR="00147F91" w:rsidRPr="002D6801" w14:paraId="4B71190D" w14:textId="77777777" w:rsidTr="002D6801">
        <w:trPr>
          <w:trHeight w:val="334"/>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35F81715" w14:textId="088DFFD5" w:rsidR="00147F91" w:rsidRPr="002D6801" w:rsidRDefault="00147F91" w:rsidP="0023144F">
            <w:pPr>
              <w:pStyle w:val="TableStyle2"/>
              <w:jc w:val="both"/>
              <w:rPr>
                <w:rFonts w:ascii="Georgia" w:hAnsi="Georgia"/>
              </w:rPr>
            </w:pPr>
            <w:r w:rsidRPr="002D6801">
              <w:rPr>
                <w:rFonts w:ascii="Georgia" w:hAnsi="Georgia"/>
              </w:rPr>
              <w:t>Mr. Joslyn McKenzie (Permanent Secretary-MNR)</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099A403F" w14:textId="69072FAD" w:rsidR="00147F91" w:rsidRPr="002D6801" w:rsidRDefault="00147F91" w:rsidP="0023144F">
            <w:pPr>
              <w:pStyle w:val="TableStyle2"/>
              <w:jc w:val="both"/>
              <w:rPr>
                <w:rFonts w:ascii="Georgia" w:hAnsi="Georgia"/>
                <w:b/>
                <w:bCs/>
              </w:rPr>
            </w:pPr>
            <w:r w:rsidRPr="002D6801">
              <w:rPr>
                <w:rFonts w:ascii="Georgia" w:hAnsi="Georgia"/>
                <w:b/>
                <w:bCs/>
              </w:rPr>
              <w:t>M</w:t>
            </w:r>
          </w:p>
        </w:tc>
        <w:tc>
          <w:tcPr>
            <w:tcW w:w="1710" w:type="dxa"/>
            <w:tcBorders>
              <w:top w:val="single" w:sz="2" w:space="0" w:color="000000"/>
              <w:left w:val="single" w:sz="2" w:space="0" w:color="000000"/>
              <w:bottom w:val="single" w:sz="2" w:space="0" w:color="000000"/>
              <w:right w:val="single" w:sz="2" w:space="0" w:color="000000"/>
            </w:tcBorders>
            <w:shd w:val="clear" w:color="auto" w:fill="auto"/>
            <w:tcMar>
              <w:top w:w="107" w:type="dxa"/>
              <w:left w:w="107" w:type="dxa"/>
              <w:bottom w:w="107" w:type="dxa"/>
              <w:right w:w="107" w:type="dxa"/>
            </w:tcMar>
          </w:tcPr>
          <w:p w14:paraId="7D9F6C87" w14:textId="77777777" w:rsidR="00147F91" w:rsidRPr="002D6801" w:rsidRDefault="00147F91" w:rsidP="0023144F">
            <w:pPr>
              <w:pStyle w:val="TableStyle2"/>
              <w:jc w:val="both"/>
              <w:rPr>
                <w:rFonts w:ascii="Georgia" w:hAnsi="Georgia"/>
                <w:b/>
                <w:bCs/>
              </w:rPr>
            </w:pPr>
            <w:r w:rsidRPr="002D6801">
              <w:rPr>
                <w:rFonts w:ascii="Georgia" w:hAnsi="Georgia"/>
                <w:b/>
                <w:bCs/>
              </w:rPr>
              <w:t>x</w:t>
            </w:r>
          </w:p>
        </w:tc>
        <w:tc>
          <w:tcPr>
            <w:tcW w:w="2160" w:type="dxa"/>
            <w:tcBorders>
              <w:top w:val="single" w:sz="2" w:space="0" w:color="000000"/>
              <w:left w:val="single" w:sz="2" w:space="0" w:color="000000"/>
              <w:bottom w:val="single" w:sz="2" w:space="0" w:color="000000"/>
              <w:right w:val="single" w:sz="2" w:space="0" w:color="000000"/>
            </w:tcBorders>
          </w:tcPr>
          <w:p w14:paraId="6813675C" w14:textId="77777777" w:rsidR="00147F91" w:rsidRPr="002D6801" w:rsidRDefault="00147F91" w:rsidP="0023144F">
            <w:pPr>
              <w:pStyle w:val="TableStyle2"/>
              <w:jc w:val="both"/>
              <w:rPr>
                <w:rFonts w:ascii="Georgia" w:hAnsi="Georgia"/>
                <w:b/>
                <w:bCs/>
              </w:rPr>
            </w:pPr>
          </w:p>
        </w:tc>
      </w:tr>
    </w:tbl>
    <w:p w14:paraId="3D5C2082" w14:textId="77777777" w:rsidR="009E0F83" w:rsidRPr="002D6801" w:rsidRDefault="009E0F83" w:rsidP="00B2454E">
      <w:pPr>
        <w:pStyle w:val="Default"/>
        <w:spacing w:before="0" w:line="240" w:lineRule="auto"/>
        <w:jc w:val="both"/>
        <w:rPr>
          <w:rFonts w:ascii="Georgia" w:eastAsia="Times New Roman" w:hAnsi="Georgia" w:cs="Times New Roman"/>
          <w:sz w:val="20"/>
          <w:szCs w:val="20"/>
        </w:rPr>
      </w:pPr>
    </w:p>
    <w:p w14:paraId="28C86DC6" w14:textId="77777777" w:rsidR="00147F91" w:rsidRDefault="00147F91" w:rsidP="00B2454E">
      <w:pPr>
        <w:pStyle w:val="Default"/>
        <w:spacing w:before="0" w:after="213" w:line="240" w:lineRule="auto"/>
        <w:jc w:val="both"/>
        <w:rPr>
          <w:rFonts w:ascii="Times New Roman" w:hAnsi="Times New Roman" w:cs="Times New Roman"/>
          <w:b/>
          <w:bCs/>
          <w:lang w:val="en-US"/>
        </w:rPr>
      </w:pPr>
    </w:p>
    <w:p w14:paraId="16DB83A7" w14:textId="77777777" w:rsidR="00147F91" w:rsidRDefault="00147F91" w:rsidP="00B2454E">
      <w:pPr>
        <w:pStyle w:val="Default"/>
        <w:spacing w:before="0" w:after="213" w:line="240" w:lineRule="auto"/>
        <w:jc w:val="both"/>
        <w:rPr>
          <w:rFonts w:ascii="Times New Roman" w:hAnsi="Times New Roman" w:cs="Times New Roman"/>
          <w:b/>
          <w:bCs/>
          <w:lang w:val="en-US"/>
        </w:rPr>
      </w:pPr>
    </w:p>
    <w:p w14:paraId="4FD5B13A" w14:textId="77777777" w:rsidR="00147F91" w:rsidRDefault="00147F91" w:rsidP="00B2454E">
      <w:pPr>
        <w:pStyle w:val="Default"/>
        <w:spacing w:before="0" w:after="213" w:line="240" w:lineRule="auto"/>
        <w:jc w:val="both"/>
        <w:rPr>
          <w:rFonts w:ascii="Times New Roman" w:hAnsi="Times New Roman" w:cs="Times New Roman"/>
          <w:b/>
          <w:bCs/>
          <w:lang w:val="en-US"/>
        </w:rPr>
      </w:pPr>
    </w:p>
    <w:p w14:paraId="67910F9A" w14:textId="77777777" w:rsidR="00D33D46" w:rsidRDefault="00D33D46">
      <w:pPr>
        <w:pBdr>
          <w:top w:val="none" w:sz="0" w:space="0" w:color="auto"/>
          <w:left w:val="none" w:sz="0" w:space="0" w:color="auto"/>
          <w:bottom w:val="none" w:sz="0" w:space="0" w:color="auto"/>
          <w:right w:val="none" w:sz="0" w:space="0" w:color="auto"/>
          <w:between w:val="none" w:sz="0" w:space="0" w:color="auto"/>
          <w:bar w:val="none" w:sz="0" w:color="auto"/>
        </w:pBdr>
        <w:rPr>
          <w:b/>
          <w:bCs/>
          <w:color w:val="000000"/>
          <w:lang w:eastAsia="en-GB"/>
          <w14:textOutline w14:w="0" w14:cap="flat" w14:cmpd="sng" w14:algn="ctr">
            <w14:noFill/>
            <w14:prstDash w14:val="solid"/>
            <w14:bevel/>
          </w14:textOutline>
        </w:rPr>
      </w:pPr>
      <w:r>
        <w:rPr>
          <w:b/>
          <w:bCs/>
        </w:rPr>
        <w:br w:type="page"/>
      </w:r>
    </w:p>
    <w:p w14:paraId="1257E3FC" w14:textId="54554DA8" w:rsidR="009E0F83" w:rsidRPr="00DF0337" w:rsidRDefault="009E0F83" w:rsidP="008831EA">
      <w:pPr>
        <w:pStyle w:val="Default"/>
        <w:spacing w:before="0" w:after="213" w:line="240" w:lineRule="auto"/>
        <w:jc w:val="both"/>
        <w:rPr>
          <w:rFonts w:ascii="Times New Roman" w:eastAsia="Helvetica" w:hAnsi="Times New Roman" w:cs="Times New Roman"/>
        </w:rPr>
      </w:pPr>
      <w:r w:rsidRPr="00DF0337">
        <w:rPr>
          <w:rFonts w:ascii="Times New Roman" w:hAnsi="Times New Roman" w:cs="Times New Roman"/>
          <w:b/>
          <w:bCs/>
          <w:lang w:val="en-US"/>
        </w:rPr>
        <w:lastRenderedPageBreak/>
        <w:t>AGENDA ITEM 1: MEETING CALLED TO ORDER</w:t>
      </w:r>
    </w:p>
    <w:p w14:paraId="50D1FC55" w14:textId="17C4E205" w:rsidR="009E0F83" w:rsidRPr="00DF0337" w:rsidRDefault="009E0F83" w:rsidP="008831EA">
      <w:pPr>
        <w:pStyle w:val="Default"/>
        <w:spacing w:before="0" w:after="213" w:line="240" w:lineRule="auto"/>
        <w:jc w:val="both"/>
        <w:rPr>
          <w:rFonts w:ascii="Times New Roman" w:hAnsi="Times New Roman" w:cs="Times New Roman"/>
          <w:lang w:val="en-US"/>
        </w:rPr>
      </w:pPr>
      <w:r w:rsidRPr="00DF0337">
        <w:rPr>
          <w:rFonts w:ascii="Times New Roman" w:hAnsi="Times New Roman" w:cs="Times New Roman"/>
          <w:lang w:val="en-US"/>
        </w:rPr>
        <w:t xml:space="preserve">The </w:t>
      </w:r>
      <w:r w:rsidR="004771BC" w:rsidRPr="00DF0337">
        <w:rPr>
          <w:rFonts w:ascii="Times New Roman" w:hAnsi="Times New Roman" w:cs="Times New Roman"/>
          <w:lang w:val="en-US"/>
        </w:rPr>
        <w:t>M</w:t>
      </w:r>
      <w:r w:rsidRPr="00DF0337">
        <w:rPr>
          <w:rFonts w:ascii="Times New Roman" w:hAnsi="Times New Roman" w:cs="Times New Roman"/>
          <w:lang w:val="en-US"/>
        </w:rPr>
        <w:t xml:space="preserve">eeting was called to order at 10:10 am by Chair </w:t>
      </w:r>
      <w:r w:rsidR="00B609A3" w:rsidRPr="00DF0337">
        <w:rPr>
          <w:rFonts w:ascii="Times New Roman" w:hAnsi="Times New Roman" w:cs="Times New Roman"/>
          <w:lang w:val="en-US"/>
        </w:rPr>
        <w:t>-</w:t>
      </w:r>
      <w:r w:rsidRPr="00DF0337">
        <w:rPr>
          <w:rFonts w:ascii="Times New Roman" w:hAnsi="Times New Roman" w:cs="Times New Roman"/>
          <w:lang w:val="en-US"/>
        </w:rPr>
        <w:t>M</w:t>
      </w:r>
      <w:r w:rsidR="00284EB8" w:rsidRPr="00DF0337">
        <w:rPr>
          <w:rFonts w:ascii="Times New Roman" w:hAnsi="Times New Roman" w:cs="Times New Roman"/>
          <w:lang w:val="en-US"/>
        </w:rPr>
        <w:t xml:space="preserve">s. Vanda Radzik </w:t>
      </w:r>
      <w:r w:rsidRPr="00DF0337">
        <w:rPr>
          <w:rFonts w:ascii="Times New Roman" w:hAnsi="Times New Roman" w:cs="Times New Roman"/>
          <w:lang w:val="en-US"/>
        </w:rPr>
        <w:t>(</w:t>
      </w:r>
      <w:r w:rsidR="00284EB8" w:rsidRPr="00DF0337">
        <w:rPr>
          <w:rFonts w:ascii="Times New Roman" w:hAnsi="Times New Roman" w:cs="Times New Roman"/>
          <w:lang w:val="en-US"/>
        </w:rPr>
        <w:t>Civil Society</w:t>
      </w:r>
      <w:r w:rsidRPr="00DF0337">
        <w:rPr>
          <w:rFonts w:ascii="Times New Roman" w:hAnsi="Times New Roman" w:cs="Times New Roman"/>
          <w:lang w:val="en-US"/>
        </w:rPr>
        <w:t>) who welcomed everyone and thanked them for attending.</w:t>
      </w:r>
      <w:r w:rsidR="002A58ED">
        <w:rPr>
          <w:rFonts w:ascii="Times New Roman" w:hAnsi="Times New Roman" w:cs="Times New Roman"/>
          <w:lang w:val="en-US"/>
        </w:rPr>
        <w:t xml:space="preserve"> Special mention and welcome </w:t>
      </w:r>
      <w:r w:rsidR="005D7D4D">
        <w:rPr>
          <w:rFonts w:ascii="Times New Roman" w:hAnsi="Times New Roman" w:cs="Times New Roman"/>
          <w:lang w:val="en-US"/>
        </w:rPr>
        <w:t>were</w:t>
      </w:r>
      <w:r w:rsidR="002A58ED">
        <w:rPr>
          <w:rFonts w:ascii="Times New Roman" w:hAnsi="Times New Roman" w:cs="Times New Roman"/>
          <w:lang w:val="en-US"/>
        </w:rPr>
        <w:t xml:space="preserve"> made of the Secretariat new staff. </w:t>
      </w:r>
    </w:p>
    <w:p w14:paraId="22CA3527" w14:textId="77777777" w:rsidR="009E0F83" w:rsidRPr="00DF0337" w:rsidRDefault="009E0F83" w:rsidP="008831EA">
      <w:pPr>
        <w:pStyle w:val="Default"/>
        <w:spacing w:before="0" w:after="213" w:line="240" w:lineRule="auto"/>
        <w:jc w:val="both"/>
        <w:rPr>
          <w:rFonts w:ascii="Times New Roman" w:eastAsia="Helvetica" w:hAnsi="Times New Roman" w:cs="Times New Roman"/>
        </w:rPr>
      </w:pPr>
    </w:p>
    <w:p w14:paraId="4265DEB4" w14:textId="77777777" w:rsidR="009E0F83" w:rsidRPr="00DF0337" w:rsidRDefault="009E0F83" w:rsidP="008831EA">
      <w:pPr>
        <w:pStyle w:val="Default"/>
        <w:spacing w:before="0" w:line="240" w:lineRule="auto"/>
        <w:jc w:val="both"/>
        <w:rPr>
          <w:rFonts w:ascii="Times New Roman" w:eastAsia="Helvetica" w:hAnsi="Times New Roman" w:cs="Times New Roman"/>
        </w:rPr>
      </w:pPr>
      <w:r w:rsidRPr="00DF0337">
        <w:rPr>
          <w:rFonts w:ascii="Times New Roman" w:hAnsi="Times New Roman" w:cs="Times New Roman"/>
          <w:b/>
          <w:bCs/>
          <w:lang w:val="en-US"/>
        </w:rPr>
        <w:t xml:space="preserve">AGENDA ITEM No 2 </w:t>
      </w:r>
      <w:r w:rsidRPr="00DF0337">
        <w:rPr>
          <w:rFonts w:ascii="Times New Roman" w:hAnsi="Times New Roman" w:cs="Times New Roman"/>
          <w:b/>
          <w:bCs/>
        </w:rPr>
        <w:t xml:space="preserve">– </w:t>
      </w:r>
      <w:r w:rsidRPr="00DF0337">
        <w:rPr>
          <w:rFonts w:ascii="Times New Roman" w:hAnsi="Times New Roman" w:cs="Times New Roman"/>
          <w:b/>
          <w:bCs/>
          <w:lang w:val="fr-FR"/>
        </w:rPr>
        <w:t>Excuses/Attendance Record</w:t>
      </w:r>
    </w:p>
    <w:p w14:paraId="740A7A22" w14:textId="77777777" w:rsidR="002A58ED" w:rsidRDefault="002A58ED" w:rsidP="008831EA">
      <w:pPr>
        <w:pStyle w:val="Default"/>
        <w:spacing w:before="0" w:line="240" w:lineRule="auto"/>
        <w:ind w:left="960" w:hanging="960"/>
        <w:jc w:val="both"/>
        <w:rPr>
          <w:rFonts w:ascii="Times New Roman" w:hAnsi="Times New Roman" w:cs="Times New Roman"/>
          <w:lang w:val="en-US"/>
        </w:rPr>
      </w:pPr>
    </w:p>
    <w:p w14:paraId="34114C2D" w14:textId="56FD67CB" w:rsidR="00B609A3" w:rsidRPr="00DF0337" w:rsidRDefault="009E0F83" w:rsidP="008831EA">
      <w:pPr>
        <w:pStyle w:val="Default"/>
        <w:spacing w:before="0" w:line="240" w:lineRule="auto"/>
        <w:ind w:left="1080"/>
        <w:jc w:val="both"/>
        <w:rPr>
          <w:rFonts w:ascii="Times New Roman" w:hAnsi="Times New Roman" w:cs="Times New Roman"/>
          <w:lang w:val="en-US"/>
        </w:rPr>
      </w:pPr>
      <w:r w:rsidRPr="00DF0337">
        <w:rPr>
          <w:rFonts w:ascii="Times New Roman" w:hAnsi="Times New Roman" w:cs="Times New Roman"/>
          <w:lang w:val="en-US"/>
        </w:rPr>
        <w:t>Excuses tendered for</w:t>
      </w:r>
      <w:r w:rsidR="00B609A3" w:rsidRPr="00DF0337">
        <w:rPr>
          <w:rFonts w:ascii="Times New Roman" w:hAnsi="Times New Roman" w:cs="Times New Roman"/>
          <w:lang w:val="en-US"/>
        </w:rPr>
        <w:t>:</w:t>
      </w:r>
      <w:r w:rsidRPr="00DF0337">
        <w:rPr>
          <w:rFonts w:ascii="Times New Roman" w:hAnsi="Times New Roman" w:cs="Times New Roman"/>
          <w:lang w:val="en-US"/>
        </w:rPr>
        <w:t xml:space="preserve"> </w:t>
      </w:r>
    </w:p>
    <w:p w14:paraId="34C3637D" w14:textId="38FD232C" w:rsidR="00B609A3" w:rsidRPr="00DF0337" w:rsidRDefault="009E0F83" w:rsidP="008831EA">
      <w:pPr>
        <w:pStyle w:val="Default"/>
        <w:numPr>
          <w:ilvl w:val="0"/>
          <w:numId w:val="12"/>
        </w:numPr>
        <w:spacing w:before="0" w:line="240" w:lineRule="auto"/>
        <w:jc w:val="both"/>
        <w:rPr>
          <w:rFonts w:ascii="Times New Roman" w:hAnsi="Times New Roman" w:cs="Times New Roman"/>
          <w:lang w:val="en-US"/>
        </w:rPr>
      </w:pPr>
      <w:r w:rsidRPr="00DF0337">
        <w:rPr>
          <w:rFonts w:ascii="Times New Roman" w:hAnsi="Times New Roman" w:cs="Times New Roman"/>
          <w:lang w:val="en-US"/>
        </w:rPr>
        <w:t xml:space="preserve">Mr. Andron Alphonso, </w:t>
      </w:r>
      <w:r w:rsidR="00B609A3" w:rsidRPr="00DF0337">
        <w:rPr>
          <w:rFonts w:ascii="Times New Roman" w:hAnsi="Times New Roman" w:cs="Times New Roman"/>
          <w:lang w:val="en-US"/>
        </w:rPr>
        <w:t>(Industry)</w:t>
      </w:r>
    </w:p>
    <w:p w14:paraId="30108637" w14:textId="12D0193A" w:rsidR="00B609A3" w:rsidRPr="00DF0337" w:rsidRDefault="00284EB8" w:rsidP="008831EA">
      <w:pPr>
        <w:pStyle w:val="Default"/>
        <w:numPr>
          <w:ilvl w:val="0"/>
          <w:numId w:val="12"/>
        </w:numPr>
        <w:spacing w:before="0" w:line="240" w:lineRule="auto"/>
        <w:jc w:val="both"/>
        <w:rPr>
          <w:rFonts w:ascii="Times New Roman" w:hAnsi="Times New Roman" w:cs="Times New Roman"/>
          <w:lang w:val="en-US"/>
        </w:rPr>
      </w:pPr>
      <w:r w:rsidRPr="00DF0337">
        <w:rPr>
          <w:rFonts w:ascii="Times New Roman" w:hAnsi="Times New Roman" w:cs="Times New Roman"/>
          <w:lang w:val="en-US"/>
        </w:rPr>
        <w:t>Mr. Anand Gohil</w:t>
      </w:r>
      <w:r w:rsidR="00B609A3" w:rsidRPr="00DF0337">
        <w:rPr>
          <w:rFonts w:ascii="Times New Roman" w:hAnsi="Times New Roman" w:cs="Times New Roman"/>
          <w:lang w:val="en-US"/>
        </w:rPr>
        <w:t>,</w:t>
      </w:r>
      <w:r w:rsidR="005D3C73">
        <w:rPr>
          <w:rFonts w:ascii="Times New Roman" w:hAnsi="Times New Roman" w:cs="Times New Roman"/>
          <w:lang w:val="en-US"/>
        </w:rPr>
        <w:t xml:space="preserve"> (Industry)</w:t>
      </w:r>
    </w:p>
    <w:p w14:paraId="591D6872" w14:textId="395E4433" w:rsidR="009E0F83" w:rsidRPr="00DF0337" w:rsidRDefault="009E0F83" w:rsidP="008831EA">
      <w:pPr>
        <w:pStyle w:val="Default"/>
        <w:numPr>
          <w:ilvl w:val="0"/>
          <w:numId w:val="12"/>
        </w:numPr>
        <w:spacing w:before="0" w:line="240" w:lineRule="auto"/>
        <w:jc w:val="both"/>
        <w:rPr>
          <w:rFonts w:ascii="Times New Roman" w:eastAsia="Helvetica" w:hAnsi="Times New Roman" w:cs="Times New Roman"/>
        </w:rPr>
      </w:pPr>
      <w:r w:rsidRPr="00DF0337">
        <w:rPr>
          <w:rFonts w:ascii="Times New Roman" w:hAnsi="Times New Roman" w:cs="Times New Roman"/>
          <w:lang w:val="en-US"/>
        </w:rPr>
        <w:t>Mr. Jesus</w:t>
      </w:r>
      <w:r w:rsidR="002A58ED">
        <w:rPr>
          <w:rFonts w:ascii="Times New Roman" w:hAnsi="Times New Roman" w:cs="Times New Roman"/>
          <w:lang w:val="en-US"/>
        </w:rPr>
        <w:t xml:space="preserve"> </w:t>
      </w:r>
      <w:r w:rsidRPr="00DF0337">
        <w:rPr>
          <w:rFonts w:ascii="Times New Roman" w:hAnsi="Times New Roman" w:cs="Times New Roman"/>
          <w:lang w:val="en-US"/>
        </w:rPr>
        <w:t>Bronchalo</w:t>
      </w:r>
      <w:r w:rsidR="00B609A3" w:rsidRPr="00DF0337">
        <w:rPr>
          <w:rFonts w:ascii="Times New Roman" w:hAnsi="Times New Roman" w:cs="Times New Roman"/>
          <w:lang w:val="en-US"/>
        </w:rPr>
        <w:t>, (Industry)</w:t>
      </w:r>
    </w:p>
    <w:p w14:paraId="583CBB13" w14:textId="77777777" w:rsidR="009E0F83" w:rsidRPr="00DF0337" w:rsidRDefault="009E0F83" w:rsidP="008831EA">
      <w:pPr>
        <w:pStyle w:val="Default"/>
        <w:spacing w:before="0" w:line="240" w:lineRule="auto"/>
        <w:ind w:left="960" w:hanging="960"/>
        <w:jc w:val="both"/>
        <w:rPr>
          <w:rFonts w:ascii="Times New Roman" w:eastAsia="Helvetica" w:hAnsi="Times New Roman" w:cs="Times New Roman"/>
        </w:rPr>
      </w:pPr>
      <w:r w:rsidRPr="00DF0337">
        <w:rPr>
          <w:rFonts w:ascii="Times New Roman" w:hAnsi="Times New Roman" w:cs="Times New Roman"/>
          <w:b/>
          <w:bCs/>
        </w:rPr>
        <w:t> </w:t>
      </w:r>
    </w:p>
    <w:p w14:paraId="2CE1A3B1" w14:textId="77777777" w:rsidR="009E0F83" w:rsidRPr="00DF0337" w:rsidRDefault="009E0F83" w:rsidP="008831EA">
      <w:pPr>
        <w:pStyle w:val="Default"/>
        <w:spacing w:before="0" w:line="240" w:lineRule="auto"/>
        <w:jc w:val="both"/>
        <w:rPr>
          <w:rFonts w:ascii="Times New Roman" w:eastAsia="Helvetica" w:hAnsi="Times New Roman" w:cs="Times New Roman"/>
        </w:rPr>
      </w:pPr>
      <w:r w:rsidRPr="00DF0337">
        <w:rPr>
          <w:rFonts w:ascii="Times New Roman" w:hAnsi="Times New Roman" w:cs="Times New Roman"/>
          <w:b/>
          <w:bCs/>
          <w:lang w:val="en-US"/>
        </w:rPr>
        <w:t xml:space="preserve">AGENDA ITEM NO 3 </w:t>
      </w:r>
      <w:r w:rsidRPr="00DF0337">
        <w:rPr>
          <w:rFonts w:ascii="Times New Roman" w:hAnsi="Times New Roman" w:cs="Times New Roman"/>
          <w:b/>
          <w:bCs/>
        </w:rPr>
        <w:t xml:space="preserve">– </w:t>
      </w:r>
      <w:r w:rsidRPr="00DF0337">
        <w:rPr>
          <w:rFonts w:ascii="Times New Roman" w:hAnsi="Times New Roman" w:cs="Times New Roman"/>
          <w:b/>
          <w:bCs/>
          <w:lang w:val="en-US"/>
        </w:rPr>
        <w:t>Adoption of Agenda</w:t>
      </w:r>
    </w:p>
    <w:p w14:paraId="67518455" w14:textId="3270DFC0" w:rsidR="009E0F83" w:rsidRPr="00DF0337" w:rsidRDefault="004771BC" w:rsidP="008831EA">
      <w:pPr>
        <w:pStyle w:val="Default"/>
        <w:spacing w:before="0" w:line="240" w:lineRule="auto"/>
        <w:jc w:val="both"/>
        <w:rPr>
          <w:rFonts w:ascii="Times New Roman" w:hAnsi="Times New Roman" w:cs="Times New Roman"/>
          <w:lang w:val="en-US"/>
        </w:rPr>
      </w:pPr>
      <w:r w:rsidRPr="00DF0337">
        <w:rPr>
          <w:rFonts w:ascii="Times New Roman" w:hAnsi="Times New Roman" w:cs="Times New Roman"/>
          <w:lang w:val="en-US"/>
        </w:rPr>
        <w:t xml:space="preserve"> The Chair indicated that the Hon Minister will join the Meeting at 11:00 hrs</w:t>
      </w:r>
      <w:r w:rsidR="00B609A3" w:rsidRPr="00DF0337">
        <w:rPr>
          <w:rFonts w:ascii="Times New Roman" w:hAnsi="Times New Roman" w:cs="Times New Roman"/>
          <w:lang w:val="en-US"/>
        </w:rPr>
        <w:t xml:space="preserve">. </w:t>
      </w:r>
      <w:r w:rsidR="009E0F83" w:rsidRPr="00DF0337">
        <w:rPr>
          <w:rFonts w:ascii="Times New Roman" w:hAnsi="Times New Roman" w:cs="Times New Roman"/>
          <w:lang w:val="en-US"/>
        </w:rPr>
        <w:t xml:space="preserve">The </w:t>
      </w:r>
      <w:r w:rsidR="00066EDE" w:rsidRPr="00DF0337">
        <w:rPr>
          <w:rFonts w:ascii="Times New Roman" w:hAnsi="Times New Roman" w:cs="Times New Roman"/>
          <w:lang w:val="en-US"/>
        </w:rPr>
        <w:t>agenda</w:t>
      </w:r>
      <w:r w:rsidR="009E0F83" w:rsidRPr="00DF0337">
        <w:rPr>
          <w:rFonts w:ascii="Times New Roman" w:hAnsi="Times New Roman" w:cs="Times New Roman"/>
          <w:lang w:val="en-US"/>
        </w:rPr>
        <w:t xml:space="preserve"> was adopted by Mr. R</w:t>
      </w:r>
      <w:r w:rsidR="00284EB8" w:rsidRPr="00DF0337">
        <w:rPr>
          <w:rFonts w:ascii="Times New Roman" w:hAnsi="Times New Roman" w:cs="Times New Roman"/>
          <w:lang w:val="en-US"/>
        </w:rPr>
        <w:t>yan Ramjit</w:t>
      </w:r>
      <w:r w:rsidR="009E0F83" w:rsidRPr="00DF0337">
        <w:rPr>
          <w:rFonts w:ascii="Times New Roman" w:hAnsi="Times New Roman" w:cs="Times New Roman"/>
          <w:lang w:val="en-US"/>
        </w:rPr>
        <w:t xml:space="preserve"> and seconded by Ms. </w:t>
      </w:r>
      <w:r w:rsidR="00284EB8" w:rsidRPr="00DF0337">
        <w:rPr>
          <w:rFonts w:ascii="Times New Roman" w:hAnsi="Times New Roman" w:cs="Times New Roman"/>
          <w:lang w:val="en-US"/>
        </w:rPr>
        <w:t>Hema Khan.</w:t>
      </w:r>
    </w:p>
    <w:p w14:paraId="3D4E9236" w14:textId="77777777" w:rsidR="009E0F83" w:rsidRPr="00DF0337" w:rsidRDefault="009E0F83" w:rsidP="008831EA">
      <w:pPr>
        <w:pStyle w:val="Default"/>
        <w:spacing w:before="0" w:line="240" w:lineRule="auto"/>
        <w:jc w:val="both"/>
        <w:rPr>
          <w:rFonts w:ascii="Times New Roman" w:hAnsi="Times New Roman" w:cs="Times New Roman"/>
        </w:rPr>
      </w:pPr>
      <w:r w:rsidRPr="00DF0337">
        <w:rPr>
          <w:rFonts w:ascii="Times New Roman" w:hAnsi="Times New Roman" w:cs="Times New Roman"/>
        </w:rPr>
        <w:t> </w:t>
      </w:r>
    </w:p>
    <w:p w14:paraId="0A4BF996" w14:textId="3C62BFCB" w:rsidR="009E0F83" w:rsidRPr="00DF0337" w:rsidRDefault="009E0F83" w:rsidP="008831EA">
      <w:pPr>
        <w:pStyle w:val="Body"/>
        <w:spacing w:before="100" w:after="0" w:line="240" w:lineRule="auto"/>
        <w:jc w:val="both"/>
        <w:rPr>
          <w:rFonts w:ascii="Times New Roman" w:hAnsi="Times New Roman" w:cs="Times New Roman"/>
          <w:b/>
          <w:bCs/>
          <w:sz w:val="24"/>
          <w:szCs w:val="24"/>
        </w:rPr>
      </w:pPr>
      <w:r w:rsidRPr="00681990">
        <w:rPr>
          <w:rFonts w:ascii="Times New Roman" w:hAnsi="Times New Roman" w:cs="Times New Roman"/>
          <w:b/>
          <w:bCs/>
          <w:sz w:val="24"/>
          <w:szCs w:val="24"/>
        </w:rPr>
        <w:t xml:space="preserve">AGENDA ITEM NO 4 - </w:t>
      </w:r>
      <w:r w:rsidRPr="00DF0337">
        <w:rPr>
          <w:rFonts w:ascii="Times New Roman" w:hAnsi="Times New Roman" w:cs="Times New Roman"/>
          <w:b/>
          <w:bCs/>
          <w:sz w:val="24"/>
          <w:szCs w:val="24"/>
        </w:rPr>
        <w:t>Minutes of 5</w:t>
      </w:r>
      <w:r w:rsidR="00284EB8" w:rsidRPr="00DF0337">
        <w:rPr>
          <w:rFonts w:ascii="Times New Roman" w:hAnsi="Times New Roman" w:cs="Times New Roman"/>
          <w:b/>
          <w:bCs/>
          <w:sz w:val="24"/>
          <w:szCs w:val="24"/>
        </w:rPr>
        <w:t>8</w:t>
      </w:r>
      <w:r w:rsidRPr="00DF0337">
        <w:rPr>
          <w:rFonts w:ascii="Times New Roman" w:hAnsi="Times New Roman" w:cs="Times New Roman"/>
          <w:b/>
          <w:bCs/>
          <w:sz w:val="24"/>
          <w:szCs w:val="24"/>
        </w:rPr>
        <w:t>th MSG Statutory Meeting held 14.12.2022</w:t>
      </w:r>
    </w:p>
    <w:p w14:paraId="1FB2AC69" w14:textId="5A85EBCA" w:rsidR="009E0F83" w:rsidRPr="00681990" w:rsidRDefault="009E0F83" w:rsidP="008831EA">
      <w:pPr>
        <w:pStyle w:val="Body"/>
        <w:spacing w:before="100" w:after="0" w:line="240" w:lineRule="auto"/>
        <w:jc w:val="both"/>
        <w:rPr>
          <w:rFonts w:ascii="Times New Roman" w:hAnsi="Times New Roman" w:cs="Times New Roman"/>
          <w:sz w:val="24"/>
          <w:szCs w:val="24"/>
        </w:rPr>
      </w:pPr>
      <w:r w:rsidRPr="00681990">
        <w:rPr>
          <w:rFonts w:ascii="Times New Roman" w:hAnsi="Times New Roman" w:cs="Times New Roman"/>
          <w:sz w:val="24"/>
          <w:szCs w:val="24"/>
        </w:rPr>
        <w:t xml:space="preserve">The Minutes were adopted by Ms. </w:t>
      </w:r>
      <w:r w:rsidR="00284EB8" w:rsidRPr="00681990">
        <w:rPr>
          <w:rFonts w:ascii="Times New Roman" w:hAnsi="Times New Roman" w:cs="Times New Roman"/>
          <w:sz w:val="24"/>
          <w:szCs w:val="24"/>
        </w:rPr>
        <w:t>Loretta</w:t>
      </w:r>
      <w:r w:rsidR="00B609A3" w:rsidRPr="00681990">
        <w:rPr>
          <w:rFonts w:ascii="Times New Roman" w:hAnsi="Times New Roman" w:cs="Times New Roman"/>
          <w:sz w:val="24"/>
          <w:szCs w:val="24"/>
        </w:rPr>
        <w:t xml:space="preserve"> </w:t>
      </w:r>
      <w:r w:rsidR="00284EB8" w:rsidRPr="00681990">
        <w:rPr>
          <w:rFonts w:ascii="Times New Roman" w:hAnsi="Times New Roman" w:cs="Times New Roman"/>
          <w:sz w:val="24"/>
          <w:szCs w:val="24"/>
        </w:rPr>
        <w:t>Fiedtkou</w:t>
      </w:r>
      <w:r w:rsidRPr="00681990">
        <w:rPr>
          <w:rFonts w:ascii="Times New Roman" w:hAnsi="Times New Roman" w:cs="Times New Roman"/>
          <w:sz w:val="24"/>
          <w:szCs w:val="24"/>
        </w:rPr>
        <w:t xml:space="preserve"> and seconded by Mr. </w:t>
      </w:r>
      <w:r w:rsidR="00284EB8" w:rsidRPr="00681990">
        <w:rPr>
          <w:rFonts w:ascii="Times New Roman" w:hAnsi="Times New Roman" w:cs="Times New Roman"/>
          <w:sz w:val="24"/>
          <w:szCs w:val="24"/>
        </w:rPr>
        <w:t>Joachim Vogt.</w:t>
      </w:r>
      <w:r w:rsidRPr="00681990">
        <w:rPr>
          <w:rFonts w:ascii="Times New Roman" w:hAnsi="Times New Roman" w:cs="Times New Roman"/>
          <w:sz w:val="24"/>
          <w:szCs w:val="24"/>
        </w:rPr>
        <w:tab/>
      </w:r>
    </w:p>
    <w:p w14:paraId="248D0579" w14:textId="77777777" w:rsidR="009E0F83" w:rsidRPr="00DF0337" w:rsidRDefault="009E0F83" w:rsidP="008831EA">
      <w:pPr>
        <w:pStyle w:val="Default"/>
        <w:spacing w:before="0" w:line="240" w:lineRule="auto"/>
        <w:jc w:val="both"/>
        <w:rPr>
          <w:rFonts w:ascii="Times New Roman" w:eastAsia="Helvetica" w:hAnsi="Times New Roman" w:cs="Times New Roman"/>
        </w:rPr>
      </w:pPr>
    </w:p>
    <w:p w14:paraId="5117B7D1" w14:textId="77777777" w:rsidR="009E0F83" w:rsidRPr="00DF0337" w:rsidRDefault="009E0F83" w:rsidP="008831EA">
      <w:pPr>
        <w:pStyle w:val="Default"/>
        <w:spacing w:before="0" w:line="240" w:lineRule="auto"/>
        <w:jc w:val="both"/>
        <w:rPr>
          <w:rFonts w:ascii="Times New Roman" w:eastAsia="Helvetica" w:hAnsi="Times New Roman" w:cs="Times New Roman"/>
        </w:rPr>
      </w:pPr>
    </w:p>
    <w:p w14:paraId="15F3A3FF" w14:textId="28D49FE4" w:rsidR="009E0F83" w:rsidRPr="00DF0337" w:rsidRDefault="009E0F83" w:rsidP="008831EA">
      <w:pPr>
        <w:pStyle w:val="Body"/>
        <w:spacing w:after="0" w:line="240" w:lineRule="auto"/>
        <w:jc w:val="both"/>
        <w:rPr>
          <w:rFonts w:ascii="Times New Roman" w:hAnsi="Times New Roman" w:cs="Times New Roman"/>
          <w:b/>
          <w:bCs/>
          <w:sz w:val="24"/>
          <w:szCs w:val="24"/>
        </w:rPr>
      </w:pPr>
      <w:r w:rsidRPr="00681990">
        <w:rPr>
          <w:rFonts w:ascii="Times New Roman" w:eastAsia="Helvetica" w:hAnsi="Times New Roman" w:cs="Times New Roman"/>
          <w:b/>
          <w:bCs/>
          <w:sz w:val="24"/>
          <w:szCs w:val="24"/>
        </w:rPr>
        <w:t xml:space="preserve">AGENDA ITEM NO 5 - </w:t>
      </w:r>
      <w:r w:rsidRPr="00681990">
        <w:rPr>
          <w:rFonts w:ascii="Times New Roman" w:hAnsi="Times New Roman" w:cs="Times New Roman"/>
          <w:b/>
          <w:bCs/>
          <w:sz w:val="24"/>
          <w:szCs w:val="24"/>
        </w:rPr>
        <w:t>Decisions</w:t>
      </w:r>
      <w:r w:rsidRPr="00DF0337">
        <w:rPr>
          <w:rFonts w:ascii="Times New Roman" w:hAnsi="Times New Roman" w:cs="Times New Roman"/>
          <w:b/>
          <w:bCs/>
          <w:sz w:val="24"/>
          <w:szCs w:val="24"/>
        </w:rPr>
        <w:t xml:space="preserve"> of the 5</w:t>
      </w:r>
      <w:r w:rsidR="00284EB8" w:rsidRPr="00DF0337">
        <w:rPr>
          <w:rFonts w:ascii="Times New Roman" w:hAnsi="Times New Roman" w:cs="Times New Roman"/>
          <w:b/>
          <w:bCs/>
          <w:sz w:val="24"/>
          <w:szCs w:val="24"/>
        </w:rPr>
        <w:t>8</w:t>
      </w:r>
      <w:r w:rsidRPr="00DF0337">
        <w:rPr>
          <w:rFonts w:ascii="Times New Roman" w:hAnsi="Times New Roman" w:cs="Times New Roman"/>
          <w:b/>
          <w:bCs/>
          <w:sz w:val="24"/>
          <w:szCs w:val="24"/>
          <w:vertAlign w:val="superscript"/>
        </w:rPr>
        <w:t>th</w:t>
      </w:r>
      <w:r w:rsidRPr="00DF0337">
        <w:rPr>
          <w:rFonts w:ascii="Times New Roman" w:hAnsi="Times New Roman" w:cs="Times New Roman"/>
          <w:b/>
          <w:bCs/>
          <w:sz w:val="24"/>
          <w:szCs w:val="24"/>
        </w:rPr>
        <w:t xml:space="preserve"> Statutory Meeting – Status of Implementation</w:t>
      </w:r>
      <w:r w:rsidR="00631294" w:rsidRPr="00DF0337">
        <w:rPr>
          <w:rFonts w:ascii="Times New Roman" w:hAnsi="Times New Roman" w:cs="Times New Roman"/>
          <w:b/>
          <w:bCs/>
          <w:sz w:val="24"/>
          <w:szCs w:val="24"/>
        </w:rPr>
        <w:t>.</w:t>
      </w:r>
    </w:p>
    <w:p w14:paraId="4E287E8E" w14:textId="028BEF72" w:rsidR="00284EB8" w:rsidRPr="00DF0337" w:rsidRDefault="00284EB8" w:rsidP="008831EA">
      <w:pPr>
        <w:pStyle w:val="Body"/>
        <w:spacing w:after="0" w:line="240" w:lineRule="auto"/>
        <w:jc w:val="both"/>
        <w:rPr>
          <w:rFonts w:ascii="Times New Roman" w:hAnsi="Times New Roman" w:cs="Times New Roman"/>
          <w:b/>
          <w:bCs/>
          <w:sz w:val="24"/>
          <w:szCs w:val="24"/>
        </w:rPr>
      </w:pPr>
    </w:p>
    <w:p w14:paraId="1E4F5BB8" w14:textId="070ECA8F" w:rsidR="00284EB8" w:rsidRPr="00681990" w:rsidRDefault="00284EB8" w:rsidP="008831EA">
      <w:pPr>
        <w:pStyle w:val="Body"/>
        <w:numPr>
          <w:ilvl w:val="0"/>
          <w:numId w:val="5"/>
        </w:numPr>
        <w:spacing w:after="0" w:line="240" w:lineRule="auto"/>
        <w:jc w:val="both"/>
        <w:rPr>
          <w:rFonts w:ascii="Times New Roman" w:hAnsi="Times New Roman" w:cs="Times New Roman"/>
          <w:sz w:val="24"/>
          <w:szCs w:val="24"/>
        </w:rPr>
      </w:pPr>
      <w:r w:rsidRPr="00681990">
        <w:rPr>
          <w:rFonts w:ascii="Times New Roman" w:hAnsi="Times New Roman" w:cs="Times New Roman"/>
          <w:sz w:val="24"/>
          <w:szCs w:val="24"/>
        </w:rPr>
        <w:t>Letter requesting at extension to the deadline of the fourth report has been dispatched to the International Secretariat</w:t>
      </w:r>
      <w:r w:rsidR="00631294" w:rsidRPr="00681990">
        <w:rPr>
          <w:rFonts w:ascii="Times New Roman" w:hAnsi="Times New Roman" w:cs="Times New Roman"/>
          <w:sz w:val="24"/>
          <w:szCs w:val="24"/>
        </w:rPr>
        <w:t xml:space="preserve"> and a response is being awaited.</w:t>
      </w:r>
    </w:p>
    <w:p w14:paraId="1A4347F4" w14:textId="77777777" w:rsidR="00631294" w:rsidRPr="00681990" w:rsidRDefault="00631294" w:rsidP="008831EA">
      <w:pPr>
        <w:pStyle w:val="Body"/>
        <w:spacing w:after="0" w:line="240" w:lineRule="auto"/>
        <w:jc w:val="both"/>
        <w:rPr>
          <w:rFonts w:ascii="Times New Roman" w:hAnsi="Times New Roman" w:cs="Times New Roman"/>
          <w:sz w:val="24"/>
          <w:szCs w:val="24"/>
        </w:rPr>
      </w:pPr>
    </w:p>
    <w:p w14:paraId="1FCDEC86" w14:textId="01A93304" w:rsidR="00284EB8" w:rsidRPr="00681990" w:rsidRDefault="00284EB8" w:rsidP="008831EA">
      <w:pPr>
        <w:pStyle w:val="Body"/>
        <w:numPr>
          <w:ilvl w:val="0"/>
          <w:numId w:val="5"/>
        </w:numPr>
        <w:spacing w:after="0" w:line="240" w:lineRule="auto"/>
        <w:jc w:val="both"/>
        <w:rPr>
          <w:rFonts w:ascii="Times New Roman" w:hAnsi="Times New Roman" w:cs="Times New Roman"/>
          <w:sz w:val="24"/>
          <w:szCs w:val="24"/>
        </w:rPr>
      </w:pPr>
      <w:r w:rsidRPr="00681990">
        <w:rPr>
          <w:rFonts w:ascii="Times New Roman" w:hAnsi="Times New Roman" w:cs="Times New Roman"/>
          <w:sz w:val="24"/>
          <w:szCs w:val="24"/>
        </w:rPr>
        <w:t>The sole-sourcing process</w:t>
      </w:r>
      <w:r w:rsidR="00265DE2" w:rsidRPr="00681990">
        <w:rPr>
          <w:rFonts w:ascii="Times New Roman" w:hAnsi="Times New Roman" w:cs="Times New Roman"/>
          <w:sz w:val="24"/>
          <w:szCs w:val="24"/>
        </w:rPr>
        <w:t xml:space="preserve"> </w:t>
      </w:r>
      <w:r w:rsidR="005D3C73">
        <w:rPr>
          <w:rFonts w:ascii="Times New Roman" w:hAnsi="Times New Roman" w:cs="Times New Roman"/>
          <w:sz w:val="24"/>
          <w:szCs w:val="24"/>
        </w:rPr>
        <w:t>for</w:t>
      </w:r>
      <w:r w:rsidRPr="00681990">
        <w:rPr>
          <w:rFonts w:ascii="Times New Roman" w:hAnsi="Times New Roman" w:cs="Times New Roman"/>
          <w:sz w:val="24"/>
          <w:szCs w:val="24"/>
        </w:rPr>
        <w:t xml:space="preserve"> the IA</w:t>
      </w:r>
      <w:r w:rsidR="00B609A3" w:rsidRPr="00681990">
        <w:rPr>
          <w:rFonts w:ascii="Times New Roman" w:hAnsi="Times New Roman" w:cs="Times New Roman"/>
          <w:sz w:val="24"/>
          <w:szCs w:val="24"/>
        </w:rPr>
        <w:t xml:space="preserve"> </w:t>
      </w:r>
      <w:r w:rsidRPr="00681990">
        <w:rPr>
          <w:rFonts w:ascii="Times New Roman" w:hAnsi="Times New Roman" w:cs="Times New Roman"/>
          <w:sz w:val="24"/>
          <w:szCs w:val="24"/>
        </w:rPr>
        <w:t>is being proceeded with the guidance of the PS</w:t>
      </w:r>
      <w:r w:rsidR="00B609A3" w:rsidRPr="00681990">
        <w:rPr>
          <w:rFonts w:ascii="Times New Roman" w:hAnsi="Times New Roman" w:cs="Times New Roman"/>
          <w:sz w:val="24"/>
          <w:szCs w:val="24"/>
        </w:rPr>
        <w:t>.</w:t>
      </w:r>
    </w:p>
    <w:p w14:paraId="752E2CDA" w14:textId="77777777" w:rsidR="00B609A3" w:rsidRPr="00681990" w:rsidRDefault="00B609A3" w:rsidP="008831EA">
      <w:pPr>
        <w:pStyle w:val="ListParagraph"/>
        <w:jc w:val="both"/>
      </w:pPr>
    </w:p>
    <w:p w14:paraId="34004283" w14:textId="1708D635" w:rsidR="00284EB8" w:rsidRPr="00681990" w:rsidRDefault="00B609A3" w:rsidP="008831EA">
      <w:pPr>
        <w:pStyle w:val="Body"/>
        <w:numPr>
          <w:ilvl w:val="0"/>
          <w:numId w:val="5"/>
        </w:numPr>
        <w:spacing w:after="0" w:line="240" w:lineRule="auto"/>
        <w:jc w:val="both"/>
        <w:rPr>
          <w:rFonts w:ascii="Times New Roman" w:hAnsi="Times New Roman" w:cs="Times New Roman"/>
          <w:sz w:val="24"/>
          <w:szCs w:val="24"/>
        </w:rPr>
      </w:pPr>
      <w:r w:rsidRPr="00681990">
        <w:rPr>
          <w:rFonts w:ascii="Times New Roman" w:hAnsi="Times New Roman" w:cs="Times New Roman"/>
          <w:sz w:val="24"/>
          <w:szCs w:val="24"/>
        </w:rPr>
        <w:t xml:space="preserve">The </w:t>
      </w:r>
      <w:r w:rsidR="00284EB8" w:rsidRPr="00681990">
        <w:rPr>
          <w:rFonts w:ascii="Times New Roman" w:hAnsi="Times New Roman" w:cs="Times New Roman"/>
          <w:sz w:val="24"/>
          <w:szCs w:val="24"/>
        </w:rPr>
        <w:t xml:space="preserve">Draft </w:t>
      </w:r>
      <w:r w:rsidRPr="00681990">
        <w:rPr>
          <w:rFonts w:ascii="Times New Roman" w:hAnsi="Times New Roman" w:cs="Times New Roman"/>
          <w:sz w:val="24"/>
          <w:szCs w:val="24"/>
        </w:rPr>
        <w:t>S</w:t>
      </w:r>
      <w:r w:rsidR="00284EB8" w:rsidRPr="00681990">
        <w:rPr>
          <w:rFonts w:ascii="Times New Roman" w:hAnsi="Times New Roman" w:cs="Times New Roman"/>
          <w:sz w:val="24"/>
          <w:szCs w:val="24"/>
        </w:rPr>
        <w:t xml:space="preserve">tatement on the work of EITI for 2022 has not been </w:t>
      </w:r>
      <w:r w:rsidR="009A225E" w:rsidRPr="00681990">
        <w:rPr>
          <w:rFonts w:ascii="Times New Roman" w:hAnsi="Times New Roman" w:cs="Times New Roman"/>
          <w:sz w:val="24"/>
          <w:szCs w:val="24"/>
        </w:rPr>
        <w:t>dispatched upon</w:t>
      </w:r>
      <w:r w:rsidR="00284EB8" w:rsidRPr="00681990">
        <w:rPr>
          <w:rFonts w:ascii="Times New Roman" w:hAnsi="Times New Roman" w:cs="Times New Roman"/>
          <w:sz w:val="24"/>
          <w:szCs w:val="24"/>
        </w:rPr>
        <w:t xml:space="preserve"> guidance of the MNR.</w:t>
      </w:r>
      <w:r w:rsidR="00265DE2" w:rsidRPr="00681990">
        <w:rPr>
          <w:rFonts w:ascii="Times New Roman" w:hAnsi="Times New Roman" w:cs="Times New Roman"/>
          <w:sz w:val="24"/>
          <w:szCs w:val="24"/>
        </w:rPr>
        <w:t xml:space="preserve">  </w:t>
      </w:r>
    </w:p>
    <w:p w14:paraId="12A27D2A" w14:textId="77777777" w:rsidR="00631294" w:rsidRPr="00681990" w:rsidRDefault="00631294" w:rsidP="008831EA">
      <w:pPr>
        <w:pStyle w:val="Body"/>
        <w:spacing w:after="0" w:line="240" w:lineRule="auto"/>
        <w:jc w:val="both"/>
        <w:rPr>
          <w:rFonts w:ascii="Times New Roman" w:hAnsi="Times New Roman" w:cs="Times New Roman"/>
          <w:sz w:val="24"/>
          <w:szCs w:val="24"/>
        </w:rPr>
      </w:pPr>
    </w:p>
    <w:p w14:paraId="44963E94" w14:textId="0CD43AB8" w:rsidR="00284EB8" w:rsidRPr="00DF0337" w:rsidRDefault="00284EB8" w:rsidP="008831EA">
      <w:pPr>
        <w:pStyle w:val="Body"/>
        <w:spacing w:after="0" w:line="240" w:lineRule="auto"/>
        <w:jc w:val="both"/>
        <w:rPr>
          <w:rFonts w:ascii="Times New Roman" w:hAnsi="Times New Roman" w:cs="Times New Roman"/>
          <w:b/>
          <w:bCs/>
          <w:sz w:val="24"/>
          <w:szCs w:val="24"/>
        </w:rPr>
      </w:pPr>
      <w:r w:rsidRPr="00DF0337">
        <w:rPr>
          <w:rFonts w:ascii="Times New Roman" w:hAnsi="Times New Roman" w:cs="Times New Roman"/>
          <w:b/>
          <w:bCs/>
          <w:sz w:val="24"/>
          <w:szCs w:val="24"/>
        </w:rPr>
        <w:t xml:space="preserve">The Chair </w:t>
      </w:r>
      <w:r w:rsidR="00631294" w:rsidRPr="00DF0337">
        <w:rPr>
          <w:rFonts w:ascii="Times New Roman" w:hAnsi="Times New Roman" w:cs="Times New Roman"/>
          <w:b/>
          <w:bCs/>
          <w:sz w:val="24"/>
          <w:szCs w:val="24"/>
        </w:rPr>
        <w:t>stated</w:t>
      </w:r>
      <w:r w:rsidRPr="00DF0337">
        <w:rPr>
          <w:rFonts w:ascii="Times New Roman" w:hAnsi="Times New Roman" w:cs="Times New Roman"/>
          <w:b/>
          <w:bCs/>
          <w:sz w:val="24"/>
          <w:szCs w:val="24"/>
        </w:rPr>
        <w:t xml:space="preserve"> that anything to do with the IA must be channeled through the IA Committee. She took exception to the direction given to the Secretariat by the MNR. The Chair reiterated that it is only the MSG that can approve or amend any decision. The Chair noted that there needs to be better flow of communication among the Secretariat, the MNR and the MSG.</w:t>
      </w:r>
    </w:p>
    <w:p w14:paraId="3A42574F" w14:textId="77777777" w:rsidR="00284EB8" w:rsidRPr="00DF0337" w:rsidRDefault="00284EB8" w:rsidP="008831EA">
      <w:pPr>
        <w:pStyle w:val="Body"/>
        <w:spacing w:after="0" w:line="240" w:lineRule="auto"/>
        <w:jc w:val="both"/>
        <w:rPr>
          <w:rFonts w:ascii="Times New Roman" w:hAnsi="Times New Roman" w:cs="Times New Roman"/>
          <w:b/>
          <w:bCs/>
          <w:sz w:val="24"/>
          <w:szCs w:val="24"/>
        </w:rPr>
      </w:pPr>
    </w:p>
    <w:p w14:paraId="4CBA8482" w14:textId="77777777" w:rsidR="00284EB8" w:rsidRPr="00DF0337" w:rsidRDefault="00284EB8" w:rsidP="008831EA">
      <w:pPr>
        <w:pStyle w:val="Body"/>
        <w:spacing w:after="0" w:line="240" w:lineRule="auto"/>
        <w:jc w:val="both"/>
        <w:rPr>
          <w:rFonts w:ascii="Times New Roman" w:hAnsi="Times New Roman" w:cs="Times New Roman"/>
          <w:b/>
          <w:bCs/>
          <w:sz w:val="24"/>
          <w:szCs w:val="24"/>
        </w:rPr>
      </w:pPr>
    </w:p>
    <w:p w14:paraId="3EE723A9" w14:textId="77777777" w:rsidR="009E0F83" w:rsidRPr="00DF0337" w:rsidRDefault="009E0F83" w:rsidP="008831EA">
      <w:pPr>
        <w:pStyle w:val="Body"/>
        <w:spacing w:after="0" w:line="240" w:lineRule="auto"/>
        <w:jc w:val="both"/>
        <w:rPr>
          <w:rFonts w:ascii="Times New Roman" w:hAnsi="Times New Roman" w:cs="Times New Roman"/>
          <w:b/>
          <w:bCs/>
          <w:sz w:val="24"/>
          <w:szCs w:val="24"/>
        </w:rPr>
      </w:pPr>
    </w:p>
    <w:p w14:paraId="76040ECF" w14:textId="592A5D6B" w:rsidR="00284EB8" w:rsidRPr="00DF0337" w:rsidRDefault="00284EB8" w:rsidP="008831EA">
      <w:pPr>
        <w:jc w:val="both"/>
        <w:rPr>
          <w:b/>
          <w:bCs/>
        </w:rPr>
      </w:pPr>
      <w:r w:rsidRPr="00DF0337">
        <w:rPr>
          <w:b/>
          <w:bCs/>
        </w:rPr>
        <w:t>AGENDA ITEM NO 6 -General updates</w:t>
      </w:r>
      <w:r w:rsidR="00B609A3" w:rsidRPr="00DF0337">
        <w:rPr>
          <w:b/>
          <w:bCs/>
        </w:rPr>
        <w:t>.</w:t>
      </w:r>
    </w:p>
    <w:p w14:paraId="14B907C6" w14:textId="7E44B04E" w:rsidR="00284EB8" w:rsidRPr="00DF0337" w:rsidRDefault="00B609A3" w:rsidP="008831EA">
      <w:pPr>
        <w:pStyle w:val="ListParagraph"/>
        <w:numPr>
          <w:ilvl w:val="0"/>
          <w:numId w:val="3"/>
        </w:numPr>
        <w:jc w:val="both"/>
      </w:pPr>
      <w:r w:rsidRPr="00DF0337">
        <w:t xml:space="preserve">The </w:t>
      </w:r>
      <w:r w:rsidR="00284EB8" w:rsidRPr="00DF0337">
        <w:t xml:space="preserve">Letter to the International Secretariat seeking an extension of the deadline for the submission of Guyana’s Fourth Report from December 31, </w:t>
      </w:r>
      <w:r w:rsidR="009A225E" w:rsidRPr="00DF0337">
        <w:t>2022,</w:t>
      </w:r>
      <w:r w:rsidR="00284EB8" w:rsidRPr="00DF0337">
        <w:t xml:space="preserve"> to May 31, 2023</w:t>
      </w:r>
      <w:r w:rsidR="00373BC2" w:rsidRPr="00DF0337">
        <w:t xml:space="preserve"> was dispatched in December 2022 by the Permanent Secretary. A response is being awaited. </w:t>
      </w:r>
    </w:p>
    <w:p w14:paraId="63C1DAFB" w14:textId="77777777" w:rsidR="00373BC2" w:rsidRPr="00DF0337" w:rsidRDefault="00373BC2" w:rsidP="008831EA">
      <w:pPr>
        <w:pStyle w:val="ListParagraph"/>
        <w:jc w:val="both"/>
      </w:pPr>
    </w:p>
    <w:p w14:paraId="196BF20D" w14:textId="53D7C45D" w:rsidR="00284EB8" w:rsidRPr="00DF0337" w:rsidRDefault="00284EB8" w:rsidP="008831EA">
      <w:pPr>
        <w:pStyle w:val="ListParagraph"/>
        <w:numPr>
          <w:ilvl w:val="0"/>
          <w:numId w:val="3"/>
        </w:numPr>
        <w:jc w:val="both"/>
      </w:pPr>
      <w:r w:rsidRPr="00DF0337">
        <w:t xml:space="preserve">The </w:t>
      </w:r>
      <w:r w:rsidR="00373BC2" w:rsidRPr="00DF0337">
        <w:t>TOR for the</w:t>
      </w:r>
      <w:r w:rsidRPr="00DF0337">
        <w:t xml:space="preserve"> Independent Administrator for the completion of the 4th </w:t>
      </w:r>
      <w:r w:rsidR="00B609A3" w:rsidRPr="00DF0337">
        <w:t>R</w:t>
      </w:r>
      <w:r w:rsidRPr="00DF0337">
        <w:t xml:space="preserve">eport </w:t>
      </w:r>
      <w:r w:rsidR="00373BC2" w:rsidRPr="00DF0337">
        <w:t>is being reviewed by the Secretariat. It will be sent to the MSG for their consideration and approval.</w:t>
      </w:r>
    </w:p>
    <w:p w14:paraId="21838694" w14:textId="77777777" w:rsidR="00373BC2" w:rsidRPr="00DF0337" w:rsidRDefault="00373BC2" w:rsidP="008831EA">
      <w:pPr>
        <w:pStyle w:val="ListParagraph"/>
        <w:jc w:val="both"/>
      </w:pPr>
    </w:p>
    <w:p w14:paraId="5D319C43" w14:textId="1EFAB863" w:rsidR="00284EB8" w:rsidRPr="00DF0337" w:rsidRDefault="00284EB8" w:rsidP="008831EA">
      <w:pPr>
        <w:pStyle w:val="ListParagraph"/>
        <w:numPr>
          <w:ilvl w:val="0"/>
          <w:numId w:val="3"/>
        </w:numPr>
        <w:jc w:val="both"/>
      </w:pPr>
      <w:r w:rsidRPr="00DF0337">
        <w:t>Staffing at the Secretariat</w:t>
      </w:r>
      <w:r w:rsidR="00373BC2" w:rsidRPr="00DF0337">
        <w:t xml:space="preserve">: Ms. </w:t>
      </w:r>
      <w:proofErr w:type="gramStart"/>
      <w:r w:rsidR="00373BC2" w:rsidRPr="00DF0337">
        <w:t>Rajdai  Jagarnauth</w:t>
      </w:r>
      <w:proofErr w:type="gramEnd"/>
      <w:r w:rsidR="00373BC2" w:rsidRPr="00DF0337">
        <w:t xml:space="preserve"> and Mr. Renrick Ramgobin have assumed duties at the Secretariat.</w:t>
      </w:r>
    </w:p>
    <w:p w14:paraId="13806258" w14:textId="77777777" w:rsidR="00373BC2" w:rsidRPr="00DF0337" w:rsidRDefault="00373BC2" w:rsidP="008831EA">
      <w:pPr>
        <w:jc w:val="both"/>
      </w:pPr>
    </w:p>
    <w:p w14:paraId="088A0451" w14:textId="5C5E37AA" w:rsidR="00284EB8" w:rsidRPr="00DF0337" w:rsidRDefault="00284EB8" w:rsidP="008831EA">
      <w:pPr>
        <w:pStyle w:val="ListParagraph"/>
        <w:numPr>
          <w:ilvl w:val="0"/>
          <w:numId w:val="3"/>
        </w:numPr>
        <w:jc w:val="both"/>
      </w:pPr>
      <w:r w:rsidRPr="00DF0337">
        <w:t>Communication to Stakeholders -</w:t>
      </w:r>
      <w:r w:rsidR="00462E0A" w:rsidRPr="00DF0337">
        <w:t>A</w:t>
      </w:r>
      <w:r w:rsidRPr="00DF0337">
        <w:t xml:space="preserve"> Draft Statement on Status of </w:t>
      </w:r>
      <w:r w:rsidR="001E491C" w:rsidRPr="00DF0337">
        <w:t>GYEITI was</w:t>
      </w:r>
      <w:r w:rsidR="00373BC2" w:rsidRPr="00DF0337">
        <w:t xml:space="preserve"> prepared and circulated for inputs. </w:t>
      </w:r>
      <w:r w:rsidR="00265DE2" w:rsidRPr="00DF0337">
        <w:t xml:space="preserve"> An updated </w:t>
      </w:r>
      <w:proofErr w:type="gramStart"/>
      <w:r w:rsidR="00265DE2" w:rsidRPr="00DF0337">
        <w:t>State</w:t>
      </w:r>
      <w:r w:rsidR="001E491C">
        <w:t>ment</w:t>
      </w:r>
      <w:r w:rsidR="00265DE2" w:rsidRPr="00DF0337">
        <w:t xml:space="preserve">  is</w:t>
      </w:r>
      <w:proofErr w:type="gramEnd"/>
      <w:r w:rsidR="00265DE2" w:rsidRPr="00DF0337">
        <w:t xml:space="preserve"> to be prepared and resubmitted.</w:t>
      </w:r>
    </w:p>
    <w:p w14:paraId="0A199530" w14:textId="77777777" w:rsidR="00265DE2" w:rsidRPr="00DF0337" w:rsidRDefault="00265DE2" w:rsidP="008831EA">
      <w:pPr>
        <w:pStyle w:val="ListParagraph"/>
        <w:jc w:val="both"/>
      </w:pPr>
    </w:p>
    <w:p w14:paraId="00319B25" w14:textId="77777777" w:rsidR="00265DE2" w:rsidRPr="00DF0337" w:rsidRDefault="00265DE2" w:rsidP="008831EA">
      <w:pPr>
        <w:pStyle w:val="ListParagraph"/>
        <w:jc w:val="both"/>
      </w:pPr>
    </w:p>
    <w:p w14:paraId="4B3DBCA7" w14:textId="1D5145B6" w:rsidR="00462E0A" w:rsidRPr="00DF0337" w:rsidRDefault="009E0F83" w:rsidP="008831EA">
      <w:pPr>
        <w:pStyle w:val="Default"/>
        <w:spacing w:before="0" w:after="267" w:line="240" w:lineRule="auto"/>
        <w:jc w:val="both"/>
        <w:rPr>
          <w:rFonts w:ascii="Times New Roman" w:eastAsia="Helvetica" w:hAnsi="Times New Roman" w:cs="Times New Roman"/>
        </w:rPr>
      </w:pPr>
      <w:r w:rsidRPr="00DF0337">
        <w:rPr>
          <w:rFonts w:ascii="Times New Roman" w:hAnsi="Times New Roman" w:cs="Times New Roman"/>
          <w:b/>
          <w:bCs/>
        </w:rPr>
        <w:t>AGENDA ITEM NO 7 -</w:t>
      </w:r>
      <w:r w:rsidRPr="00DF0337">
        <w:rPr>
          <w:rFonts w:ascii="Times New Roman" w:hAnsi="Times New Roman" w:cs="Times New Roman"/>
          <w:b/>
          <w:bCs/>
          <w:lang w:val="en-US"/>
        </w:rPr>
        <w:t>Report from MSG Committees:</w:t>
      </w:r>
    </w:p>
    <w:p w14:paraId="57DD47A7" w14:textId="4152B7F2" w:rsidR="00284EB8" w:rsidRPr="00DF0337" w:rsidRDefault="00284EB8" w:rsidP="008831EA">
      <w:pPr>
        <w:pStyle w:val="Default"/>
        <w:numPr>
          <w:ilvl w:val="0"/>
          <w:numId w:val="7"/>
        </w:numPr>
        <w:spacing w:before="0" w:after="267" w:line="240" w:lineRule="auto"/>
        <w:jc w:val="both"/>
        <w:rPr>
          <w:rFonts w:ascii="Times New Roman" w:eastAsia="Helvetica" w:hAnsi="Times New Roman" w:cs="Times New Roman"/>
        </w:rPr>
      </w:pPr>
      <w:r w:rsidRPr="00DF0337">
        <w:rPr>
          <w:rFonts w:ascii="Times New Roman" w:hAnsi="Times New Roman" w:cs="Times New Roman"/>
          <w:b/>
          <w:bCs/>
          <w:lang w:val="en-US"/>
        </w:rPr>
        <w:t>Co-Chairs Committee</w:t>
      </w:r>
    </w:p>
    <w:p w14:paraId="7E337AC7" w14:textId="003FA9E9" w:rsidR="008F2986" w:rsidRPr="00DF0337" w:rsidRDefault="00070900" w:rsidP="008831EA">
      <w:pPr>
        <w:pStyle w:val="Default"/>
        <w:spacing w:before="0" w:after="267" w:line="240" w:lineRule="auto"/>
        <w:ind w:left="1080"/>
        <w:jc w:val="both"/>
        <w:rPr>
          <w:rFonts w:ascii="Times New Roman" w:hAnsi="Times New Roman" w:cs="Times New Roman"/>
          <w:lang w:val="en-US"/>
        </w:rPr>
      </w:pPr>
      <w:r w:rsidRPr="00DF0337">
        <w:rPr>
          <w:rFonts w:ascii="Times New Roman" w:hAnsi="Times New Roman" w:cs="Times New Roman"/>
          <w:lang w:val="en-US"/>
        </w:rPr>
        <w:t>The Co</w:t>
      </w:r>
      <w:r w:rsidR="00462E0A" w:rsidRPr="00DF0337">
        <w:rPr>
          <w:rFonts w:ascii="Times New Roman" w:hAnsi="Times New Roman" w:cs="Times New Roman"/>
          <w:lang w:val="en-US"/>
        </w:rPr>
        <w:t xml:space="preserve">-Chairs </w:t>
      </w:r>
      <w:r w:rsidR="008F2986" w:rsidRPr="00DF0337">
        <w:rPr>
          <w:rFonts w:ascii="Times New Roman" w:hAnsi="Times New Roman" w:cs="Times New Roman"/>
          <w:lang w:val="en-US"/>
        </w:rPr>
        <w:t>C</w:t>
      </w:r>
      <w:r w:rsidR="00284EB8" w:rsidRPr="00DF0337">
        <w:rPr>
          <w:rFonts w:ascii="Times New Roman" w:hAnsi="Times New Roman" w:cs="Times New Roman"/>
          <w:lang w:val="en-US"/>
        </w:rPr>
        <w:t>ommittee met a number of times in the weeks since the last MSG meeting and last met on Friday January 6, 2023</w:t>
      </w:r>
      <w:r w:rsidR="008F2986" w:rsidRPr="00DF0337">
        <w:rPr>
          <w:rFonts w:ascii="Times New Roman" w:hAnsi="Times New Roman" w:cs="Times New Roman"/>
          <w:lang w:val="en-US"/>
        </w:rPr>
        <w:t xml:space="preserve">. </w:t>
      </w:r>
      <w:r w:rsidR="00284EB8" w:rsidRPr="00DF0337">
        <w:rPr>
          <w:rFonts w:ascii="Times New Roman" w:hAnsi="Times New Roman" w:cs="Times New Roman"/>
          <w:lang w:val="en-US"/>
        </w:rPr>
        <w:t>The issues</w:t>
      </w:r>
      <w:r w:rsidR="008F2986" w:rsidRPr="00DF0337">
        <w:rPr>
          <w:rFonts w:ascii="Times New Roman" w:hAnsi="Times New Roman" w:cs="Times New Roman"/>
          <w:lang w:val="en-US"/>
        </w:rPr>
        <w:t xml:space="preserve"> discussed </w:t>
      </w:r>
      <w:r w:rsidRPr="00DF0337">
        <w:rPr>
          <w:rFonts w:ascii="Times New Roman" w:hAnsi="Times New Roman" w:cs="Times New Roman"/>
          <w:lang w:val="en-US"/>
        </w:rPr>
        <w:t>include: -</w:t>
      </w:r>
    </w:p>
    <w:p w14:paraId="44C7F600" w14:textId="536D86A3" w:rsidR="008F2986" w:rsidRPr="00DF0337" w:rsidRDefault="008F2986" w:rsidP="008831EA">
      <w:pPr>
        <w:pStyle w:val="Default"/>
        <w:numPr>
          <w:ilvl w:val="1"/>
          <w:numId w:val="8"/>
        </w:numPr>
        <w:spacing w:before="0" w:after="267" w:line="240" w:lineRule="auto"/>
        <w:jc w:val="both"/>
        <w:rPr>
          <w:rFonts w:ascii="Times New Roman" w:hAnsi="Times New Roman" w:cs="Times New Roman"/>
          <w:lang w:val="en-US"/>
        </w:rPr>
      </w:pPr>
      <w:r w:rsidRPr="00DF0337">
        <w:rPr>
          <w:rFonts w:ascii="Times New Roman" w:hAnsi="Times New Roman" w:cs="Times New Roman"/>
          <w:lang w:val="en-US"/>
        </w:rPr>
        <w:t xml:space="preserve">The </w:t>
      </w:r>
      <w:r w:rsidR="00284EB8" w:rsidRPr="00DF0337">
        <w:rPr>
          <w:rFonts w:ascii="Times New Roman" w:hAnsi="Times New Roman" w:cs="Times New Roman"/>
          <w:lang w:val="en-US"/>
        </w:rPr>
        <w:t>letter to the International Secretariat and the Minister’s discussion with Dr. Mark Robinson</w:t>
      </w:r>
      <w:r w:rsidRPr="00DF0337">
        <w:rPr>
          <w:rFonts w:ascii="Times New Roman" w:hAnsi="Times New Roman" w:cs="Times New Roman"/>
          <w:lang w:val="en-US"/>
        </w:rPr>
        <w:t xml:space="preserve"> on the matter of the extension for the Guyana 4</w:t>
      </w:r>
      <w:r w:rsidRPr="00DF0337">
        <w:rPr>
          <w:rFonts w:ascii="Times New Roman" w:hAnsi="Times New Roman" w:cs="Times New Roman"/>
          <w:vertAlign w:val="superscript"/>
          <w:lang w:val="en-US"/>
        </w:rPr>
        <w:t>th</w:t>
      </w:r>
      <w:r w:rsidRPr="00DF0337">
        <w:rPr>
          <w:rFonts w:ascii="Times New Roman" w:hAnsi="Times New Roman" w:cs="Times New Roman"/>
          <w:lang w:val="en-US"/>
        </w:rPr>
        <w:t xml:space="preserve"> </w:t>
      </w:r>
      <w:r w:rsidR="00462E0A" w:rsidRPr="00DF0337">
        <w:rPr>
          <w:rFonts w:ascii="Times New Roman" w:hAnsi="Times New Roman" w:cs="Times New Roman"/>
          <w:lang w:val="en-US"/>
        </w:rPr>
        <w:t>R</w:t>
      </w:r>
      <w:r w:rsidRPr="00DF0337">
        <w:rPr>
          <w:rFonts w:ascii="Times New Roman" w:hAnsi="Times New Roman" w:cs="Times New Roman"/>
          <w:lang w:val="en-US"/>
        </w:rPr>
        <w:t>eport.</w:t>
      </w:r>
      <w:r w:rsidR="00284EB8" w:rsidRPr="00DF0337">
        <w:rPr>
          <w:rFonts w:ascii="Times New Roman" w:hAnsi="Times New Roman" w:cs="Times New Roman"/>
          <w:lang w:val="en-US"/>
        </w:rPr>
        <w:t xml:space="preserve"> </w:t>
      </w:r>
      <w:r w:rsidRPr="00DF0337">
        <w:rPr>
          <w:rFonts w:ascii="Times New Roman" w:hAnsi="Times New Roman" w:cs="Times New Roman"/>
          <w:lang w:val="en-US"/>
        </w:rPr>
        <w:t>The Co-Chairs have not seen a copy of the letter dispatched to the</w:t>
      </w:r>
      <w:r w:rsidR="00462E0A" w:rsidRPr="00DF0337">
        <w:rPr>
          <w:rFonts w:ascii="Times New Roman" w:hAnsi="Times New Roman" w:cs="Times New Roman"/>
          <w:lang w:val="en-US"/>
        </w:rPr>
        <w:t xml:space="preserve"> International </w:t>
      </w:r>
      <w:r w:rsidR="00070900">
        <w:rPr>
          <w:rFonts w:ascii="Times New Roman" w:hAnsi="Times New Roman" w:cs="Times New Roman"/>
          <w:lang w:val="en-US"/>
        </w:rPr>
        <w:t>S</w:t>
      </w:r>
      <w:r w:rsidR="00462E0A" w:rsidRPr="00DF0337">
        <w:rPr>
          <w:rFonts w:ascii="Times New Roman" w:hAnsi="Times New Roman" w:cs="Times New Roman"/>
          <w:lang w:val="en-US"/>
        </w:rPr>
        <w:t>ecretariat.</w:t>
      </w:r>
      <w:r w:rsidRPr="00DF0337">
        <w:rPr>
          <w:rFonts w:ascii="Times New Roman" w:hAnsi="Times New Roman" w:cs="Times New Roman"/>
          <w:lang w:val="en-US"/>
        </w:rPr>
        <w:t xml:space="preserve"> </w:t>
      </w:r>
    </w:p>
    <w:p w14:paraId="0F18E553" w14:textId="06AB9A1B" w:rsidR="008F2986" w:rsidRPr="00DF0337" w:rsidRDefault="008F2986" w:rsidP="008831EA">
      <w:pPr>
        <w:pStyle w:val="Default"/>
        <w:numPr>
          <w:ilvl w:val="1"/>
          <w:numId w:val="8"/>
        </w:numPr>
        <w:spacing w:before="0" w:after="267" w:line="240" w:lineRule="auto"/>
        <w:jc w:val="both"/>
        <w:rPr>
          <w:rFonts w:ascii="Times New Roman" w:hAnsi="Times New Roman" w:cs="Times New Roman"/>
          <w:lang w:val="en-US"/>
        </w:rPr>
      </w:pPr>
      <w:r w:rsidRPr="00DF0337">
        <w:rPr>
          <w:rFonts w:ascii="Times New Roman" w:hAnsi="Times New Roman" w:cs="Times New Roman"/>
          <w:lang w:val="en-US"/>
        </w:rPr>
        <w:t>T</w:t>
      </w:r>
      <w:r w:rsidR="00284EB8" w:rsidRPr="00DF0337">
        <w:rPr>
          <w:rFonts w:ascii="Times New Roman" w:hAnsi="Times New Roman" w:cs="Times New Roman"/>
          <w:lang w:val="en-US"/>
        </w:rPr>
        <w:t>he sole-sourcing of the IA</w:t>
      </w:r>
      <w:r w:rsidR="009E653D" w:rsidRPr="00DF0337">
        <w:rPr>
          <w:rFonts w:ascii="Times New Roman" w:hAnsi="Times New Roman" w:cs="Times New Roman"/>
          <w:lang w:val="en-US"/>
        </w:rPr>
        <w:t xml:space="preserve"> and the status of the TOR.</w:t>
      </w:r>
      <w:r w:rsidR="00284EB8" w:rsidRPr="00DF0337">
        <w:rPr>
          <w:rFonts w:ascii="Times New Roman" w:hAnsi="Times New Roman" w:cs="Times New Roman"/>
          <w:lang w:val="en-US"/>
        </w:rPr>
        <w:t xml:space="preserve"> </w:t>
      </w:r>
      <w:r w:rsidR="00E7242E" w:rsidRPr="00DF0337">
        <w:rPr>
          <w:rFonts w:ascii="Times New Roman" w:hAnsi="Times New Roman" w:cs="Times New Roman"/>
          <w:lang w:val="en-US"/>
        </w:rPr>
        <w:t>T</w:t>
      </w:r>
      <w:r w:rsidR="009E653D" w:rsidRPr="00DF0337">
        <w:rPr>
          <w:rFonts w:ascii="Times New Roman" w:hAnsi="Times New Roman" w:cs="Times New Roman"/>
          <w:lang w:val="en-US"/>
        </w:rPr>
        <w:t xml:space="preserve">he International Secretariat is expected to give support to the National Secretariat for the review of the IA TOR. </w:t>
      </w:r>
      <w:r w:rsidR="00E7242E" w:rsidRPr="00DF0337">
        <w:rPr>
          <w:rFonts w:ascii="Times New Roman" w:hAnsi="Times New Roman" w:cs="Times New Roman"/>
          <w:lang w:val="en-US"/>
        </w:rPr>
        <w:t>T</w:t>
      </w:r>
      <w:r w:rsidR="009E653D" w:rsidRPr="00DF0337">
        <w:rPr>
          <w:rFonts w:ascii="Times New Roman" w:hAnsi="Times New Roman" w:cs="Times New Roman"/>
          <w:lang w:val="en-US"/>
        </w:rPr>
        <w:t>he Ministry of Natural Resources</w:t>
      </w:r>
      <w:r w:rsidR="00E7242E" w:rsidRPr="00DF0337">
        <w:rPr>
          <w:rFonts w:ascii="Times New Roman" w:hAnsi="Times New Roman" w:cs="Times New Roman"/>
          <w:lang w:val="en-US"/>
        </w:rPr>
        <w:t xml:space="preserve"> also reached out to Mr. Sherwyn Long of TTEITI for support on the IA TOR. </w:t>
      </w:r>
    </w:p>
    <w:p w14:paraId="44633E2E" w14:textId="4AB312F9" w:rsidR="008F2986" w:rsidRPr="00DF0337" w:rsidRDefault="009E653D" w:rsidP="008831EA">
      <w:pPr>
        <w:pStyle w:val="Default"/>
        <w:numPr>
          <w:ilvl w:val="1"/>
          <w:numId w:val="8"/>
        </w:numPr>
        <w:spacing w:before="0" w:after="267" w:line="240" w:lineRule="auto"/>
        <w:jc w:val="both"/>
        <w:rPr>
          <w:rFonts w:ascii="Times New Roman" w:hAnsi="Times New Roman" w:cs="Times New Roman"/>
          <w:lang w:val="en-US"/>
        </w:rPr>
      </w:pPr>
      <w:r w:rsidRPr="00DF0337">
        <w:rPr>
          <w:rFonts w:ascii="Times New Roman" w:hAnsi="Times New Roman" w:cs="Times New Roman"/>
          <w:lang w:val="en-US"/>
        </w:rPr>
        <w:t>T</w:t>
      </w:r>
      <w:r w:rsidR="00284EB8" w:rsidRPr="00DF0337">
        <w:rPr>
          <w:rFonts w:ascii="Times New Roman" w:hAnsi="Times New Roman" w:cs="Times New Roman"/>
          <w:lang w:val="en-US"/>
        </w:rPr>
        <w:t>he establishment of a Beneficial Ownership register</w:t>
      </w:r>
      <w:r w:rsidR="00E7242E" w:rsidRPr="00DF0337">
        <w:rPr>
          <w:rFonts w:ascii="Times New Roman" w:hAnsi="Times New Roman" w:cs="Times New Roman"/>
          <w:lang w:val="en-US"/>
        </w:rPr>
        <w:t xml:space="preserve">. The </w:t>
      </w:r>
      <w:proofErr w:type="gramStart"/>
      <w:r w:rsidR="00E7242E" w:rsidRPr="00DF0337">
        <w:rPr>
          <w:rFonts w:ascii="Times New Roman" w:hAnsi="Times New Roman" w:cs="Times New Roman"/>
          <w:lang w:val="en-US"/>
        </w:rPr>
        <w:t>MNR  indicated</w:t>
      </w:r>
      <w:proofErr w:type="gramEnd"/>
      <w:r w:rsidR="00E7242E" w:rsidRPr="00DF0337">
        <w:rPr>
          <w:rFonts w:ascii="Times New Roman" w:hAnsi="Times New Roman" w:cs="Times New Roman"/>
          <w:lang w:val="en-US"/>
        </w:rPr>
        <w:t xml:space="preserve"> that it will be lending support  for the establishment of the Beneficial Ownership register.  </w:t>
      </w:r>
      <w:proofErr w:type="gramStart"/>
      <w:r w:rsidR="00E7242E" w:rsidRPr="00DF0337">
        <w:rPr>
          <w:rFonts w:ascii="Times New Roman" w:hAnsi="Times New Roman" w:cs="Times New Roman"/>
          <w:lang w:val="en-US"/>
        </w:rPr>
        <w:t>The  TOR</w:t>
      </w:r>
      <w:proofErr w:type="gramEnd"/>
      <w:r w:rsidR="00E7242E" w:rsidRPr="00DF0337">
        <w:rPr>
          <w:rFonts w:ascii="Times New Roman" w:hAnsi="Times New Roman" w:cs="Times New Roman"/>
          <w:lang w:val="en-US"/>
        </w:rPr>
        <w:t xml:space="preserve">  for a Consultancy will be revised and submitted to the MSG for  its approval.</w:t>
      </w:r>
    </w:p>
    <w:p w14:paraId="52EBC095" w14:textId="03622851" w:rsidR="00E7242E" w:rsidRPr="00DF0337" w:rsidRDefault="00E7242E" w:rsidP="008831EA">
      <w:pPr>
        <w:pStyle w:val="Default"/>
        <w:numPr>
          <w:ilvl w:val="1"/>
          <w:numId w:val="8"/>
        </w:numPr>
        <w:spacing w:before="0" w:after="267" w:line="240" w:lineRule="auto"/>
        <w:jc w:val="both"/>
        <w:rPr>
          <w:rFonts w:ascii="Times New Roman" w:hAnsi="Times New Roman" w:cs="Times New Roman"/>
          <w:lang w:val="en-US"/>
        </w:rPr>
      </w:pPr>
      <w:r w:rsidRPr="00DF0337">
        <w:rPr>
          <w:rFonts w:ascii="Times New Roman" w:hAnsi="Times New Roman" w:cs="Times New Roman"/>
          <w:lang w:val="en-US"/>
        </w:rPr>
        <w:t>The MNR will be supporting the Secretariat with data management and storage for which Mr. Ramgobin will play a significant role.</w:t>
      </w:r>
    </w:p>
    <w:p w14:paraId="362365B8" w14:textId="5939DC57" w:rsidR="00CD6A9B" w:rsidRPr="00DF0337" w:rsidRDefault="00E7242E" w:rsidP="008831EA">
      <w:pPr>
        <w:pStyle w:val="Default"/>
        <w:numPr>
          <w:ilvl w:val="1"/>
          <w:numId w:val="8"/>
        </w:numPr>
        <w:spacing w:before="0" w:after="267" w:line="240" w:lineRule="auto"/>
        <w:jc w:val="both"/>
        <w:rPr>
          <w:rFonts w:ascii="Times New Roman" w:hAnsi="Times New Roman" w:cs="Times New Roman"/>
          <w:lang w:val="en-US"/>
        </w:rPr>
      </w:pPr>
      <w:r w:rsidRPr="00DF0337">
        <w:rPr>
          <w:rFonts w:ascii="Times New Roman" w:hAnsi="Times New Roman" w:cs="Times New Roman"/>
          <w:lang w:val="en-US"/>
        </w:rPr>
        <w:t xml:space="preserve">Staffing at the </w:t>
      </w:r>
      <w:r w:rsidR="00284EB8" w:rsidRPr="00DF0337">
        <w:rPr>
          <w:rFonts w:ascii="Times New Roman" w:hAnsi="Times New Roman" w:cs="Times New Roman"/>
          <w:lang w:val="en-US"/>
        </w:rPr>
        <w:t>Secretariat</w:t>
      </w:r>
      <w:r w:rsidR="00462E0A" w:rsidRPr="00DF0337">
        <w:rPr>
          <w:rFonts w:ascii="Times New Roman" w:hAnsi="Times New Roman" w:cs="Times New Roman"/>
          <w:lang w:val="en-US"/>
        </w:rPr>
        <w:t xml:space="preserve">:  </w:t>
      </w:r>
      <w:r w:rsidR="00CD6A9B" w:rsidRPr="0022165A">
        <w:rPr>
          <w:rFonts w:ascii="Times New Roman" w:hAnsi="Times New Roman" w:cs="Times New Roman"/>
          <w:b/>
          <w:bCs/>
          <w:lang w:val="en-US"/>
        </w:rPr>
        <w:t>National Coordinator</w:t>
      </w:r>
    </w:p>
    <w:p w14:paraId="66EA97A1" w14:textId="070C42EF" w:rsidR="008420C7" w:rsidRPr="00DF0337" w:rsidRDefault="008420C7" w:rsidP="008831EA">
      <w:pPr>
        <w:pStyle w:val="Default"/>
        <w:numPr>
          <w:ilvl w:val="2"/>
          <w:numId w:val="8"/>
        </w:numPr>
        <w:spacing w:before="0" w:after="267" w:line="240" w:lineRule="auto"/>
        <w:jc w:val="both"/>
        <w:rPr>
          <w:rFonts w:ascii="Times New Roman" w:hAnsi="Times New Roman" w:cs="Times New Roman"/>
          <w:lang w:val="en-US"/>
        </w:rPr>
      </w:pPr>
      <w:r w:rsidRPr="00DF0337">
        <w:rPr>
          <w:rFonts w:ascii="Times New Roman" w:hAnsi="Times New Roman" w:cs="Times New Roman"/>
          <w:lang w:val="en-US"/>
        </w:rPr>
        <w:t xml:space="preserve">The </w:t>
      </w:r>
      <w:r w:rsidR="00CD6A9B" w:rsidRPr="00DF0337">
        <w:rPr>
          <w:rFonts w:ascii="Times New Roman" w:hAnsi="Times New Roman" w:cs="Times New Roman"/>
          <w:lang w:val="en-US"/>
        </w:rPr>
        <w:t>C</w:t>
      </w:r>
      <w:r w:rsidRPr="00DF0337">
        <w:rPr>
          <w:rFonts w:ascii="Times New Roman" w:hAnsi="Times New Roman" w:cs="Times New Roman"/>
          <w:lang w:val="en-US"/>
        </w:rPr>
        <w:t xml:space="preserve">ommittee </w:t>
      </w:r>
      <w:r w:rsidR="00CD6A9B" w:rsidRPr="00DF0337">
        <w:rPr>
          <w:rFonts w:ascii="Times New Roman" w:hAnsi="Times New Roman" w:cs="Times New Roman"/>
          <w:lang w:val="en-US"/>
        </w:rPr>
        <w:t>discussed the</w:t>
      </w:r>
      <w:r w:rsidRPr="00DF0337">
        <w:rPr>
          <w:rFonts w:ascii="Times New Roman" w:hAnsi="Times New Roman" w:cs="Times New Roman"/>
          <w:lang w:val="en-US"/>
        </w:rPr>
        <w:t xml:space="preserve"> report by the PS that the National Coordinator who had been awa</w:t>
      </w:r>
      <w:r w:rsidR="00CD6A9B" w:rsidRPr="00DF0337">
        <w:rPr>
          <w:rFonts w:ascii="Times New Roman" w:hAnsi="Times New Roman" w:cs="Times New Roman"/>
          <w:lang w:val="en-US"/>
        </w:rPr>
        <w:t>y</w:t>
      </w:r>
      <w:r w:rsidRPr="00DF0337">
        <w:rPr>
          <w:rFonts w:ascii="Times New Roman" w:hAnsi="Times New Roman" w:cs="Times New Roman"/>
          <w:lang w:val="en-US"/>
        </w:rPr>
        <w:t xml:space="preserve"> from office since September 2022 had returned from medical leave. It was noted by the </w:t>
      </w:r>
      <w:r w:rsidR="00CD6A9B" w:rsidRPr="00DF0337">
        <w:rPr>
          <w:rFonts w:ascii="Times New Roman" w:hAnsi="Times New Roman" w:cs="Times New Roman"/>
          <w:lang w:val="en-US"/>
        </w:rPr>
        <w:t>C</w:t>
      </w:r>
      <w:r w:rsidRPr="00DF0337">
        <w:rPr>
          <w:rFonts w:ascii="Times New Roman" w:hAnsi="Times New Roman" w:cs="Times New Roman"/>
          <w:lang w:val="en-US"/>
        </w:rPr>
        <w:t xml:space="preserve">ommittee that decisions of the MSG cannot be modified unless by the MSG itself. The </w:t>
      </w:r>
      <w:r w:rsidR="00CD6A9B" w:rsidRPr="00DF0337">
        <w:rPr>
          <w:rFonts w:ascii="Times New Roman" w:hAnsi="Times New Roman" w:cs="Times New Roman"/>
          <w:lang w:val="en-US"/>
        </w:rPr>
        <w:t>C</w:t>
      </w:r>
      <w:r w:rsidRPr="00DF0337">
        <w:rPr>
          <w:rFonts w:ascii="Times New Roman" w:hAnsi="Times New Roman" w:cs="Times New Roman"/>
          <w:lang w:val="en-US"/>
        </w:rPr>
        <w:t xml:space="preserve">ommittee reiterated that it has received no official communication on a number of issues including that of the absenteeism of the National Coordinator. It is the position of the </w:t>
      </w:r>
      <w:r w:rsidR="00CD6A9B" w:rsidRPr="00DF0337">
        <w:rPr>
          <w:rFonts w:ascii="Times New Roman" w:hAnsi="Times New Roman" w:cs="Times New Roman"/>
          <w:lang w:val="en-US"/>
        </w:rPr>
        <w:t>C</w:t>
      </w:r>
      <w:r w:rsidRPr="00DF0337">
        <w:rPr>
          <w:rFonts w:ascii="Times New Roman" w:hAnsi="Times New Roman" w:cs="Times New Roman"/>
          <w:lang w:val="en-US"/>
        </w:rPr>
        <w:t xml:space="preserve">ommittee that the matter of the National Coordinator is one that has been concluded when the </w:t>
      </w:r>
      <w:r w:rsidR="00CD6A9B" w:rsidRPr="00DF0337">
        <w:rPr>
          <w:rFonts w:ascii="Times New Roman" w:hAnsi="Times New Roman" w:cs="Times New Roman"/>
          <w:lang w:val="en-US"/>
        </w:rPr>
        <w:t>C</w:t>
      </w:r>
      <w:r w:rsidRPr="00DF0337">
        <w:rPr>
          <w:rFonts w:ascii="Times New Roman" w:hAnsi="Times New Roman" w:cs="Times New Roman"/>
          <w:lang w:val="en-US"/>
        </w:rPr>
        <w:t>ommittee was told that the position had been vacated and they subsequently approved Mrs. Jagarnauth as the interim acting National Coordinator.</w:t>
      </w:r>
    </w:p>
    <w:p w14:paraId="48511AEA" w14:textId="77777777" w:rsidR="00462E0A" w:rsidRPr="00DF0337" w:rsidRDefault="00CD6A9B" w:rsidP="008831EA">
      <w:pPr>
        <w:pStyle w:val="Default"/>
        <w:numPr>
          <w:ilvl w:val="2"/>
          <w:numId w:val="8"/>
        </w:numPr>
        <w:spacing w:before="0" w:after="267" w:line="240" w:lineRule="auto"/>
        <w:jc w:val="both"/>
        <w:rPr>
          <w:rFonts w:ascii="Times New Roman" w:hAnsi="Times New Roman" w:cs="Times New Roman"/>
          <w:lang w:val="en-US"/>
        </w:rPr>
      </w:pPr>
      <w:r w:rsidRPr="00DF0337">
        <w:rPr>
          <w:rFonts w:ascii="Times New Roman" w:hAnsi="Times New Roman" w:cs="Times New Roman"/>
          <w:lang w:val="en-US"/>
        </w:rPr>
        <w:t>Co-Chair</w:t>
      </w:r>
      <w:r w:rsidR="008420C7" w:rsidRPr="00DF0337">
        <w:rPr>
          <w:rFonts w:ascii="Times New Roman" w:hAnsi="Times New Roman" w:cs="Times New Roman"/>
          <w:lang w:val="en-US"/>
        </w:rPr>
        <w:t xml:space="preserve"> </w:t>
      </w:r>
      <w:r w:rsidR="00462E0A" w:rsidRPr="00DF0337">
        <w:rPr>
          <w:rFonts w:ascii="Times New Roman" w:hAnsi="Times New Roman" w:cs="Times New Roman"/>
          <w:lang w:val="en-US"/>
        </w:rPr>
        <w:t>-</w:t>
      </w:r>
      <w:r w:rsidR="008420C7" w:rsidRPr="00DF0337">
        <w:rPr>
          <w:rFonts w:ascii="Times New Roman" w:hAnsi="Times New Roman" w:cs="Times New Roman"/>
          <w:lang w:val="en-US"/>
        </w:rPr>
        <w:t>Mr. M</w:t>
      </w:r>
      <w:r w:rsidRPr="00DF0337">
        <w:rPr>
          <w:rFonts w:ascii="Times New Roman" w:hAnsi="Times New Roman" w:cs="Times New Roman"/>
          <w:lang w:val="en-US"/>
        </w:rPr>
        <w:t>u</w:t>
      </w:r>
      <w:r w:rsidR="008420C7" w:rsidRPr="00DF0337">
        <w:rPr>
          <w:rFonts w:ascii="Times New Roman" w:hAnsi="Times New Roman" w:cs="Times New Roman"/>
          <w:lang w:val="en-US"/>
        </w:rPr>
        <w:t xml:space="preserve">nroe </w:t>
      </w:r>
      <w:r w:rsidRPr="00DF0337">
        <w:rPr>
          <w:rFonts w:ascii="Times New Roman" w:hAnsi="Times New Roman" w:cs="Times New Roman"/>
          <w:lang w:val="en-US"/>
        </w:rPr>
        <w:t>advised the Committee</w:t>
      </w:r>
      <w:r w:rsidR="008420C7" w:rsidRPr="00DF0337">
        <w:rPr>
          <w:rFonts w:ascii="Times New Roman" w:hAnsi="Times New Roman" w:cs="Times New Roman"/>
          <w:lang w:val="en-US"/>
        </w:rPr>
        <w:t xml:space="preserve"> that the process which was agreed upon by the MSG should come to its natural conclusion before any pronouncements regarding the NC are </w:t>
      </w:r>
      <w:r w:rsidR="008420C7" w:rsidRPr="00DF0337">
        <w:rPr>
          <w:rFonts w:ascii="Times New Roman" w:hAnsi="Times New Roman" w:cs="Times New Roman"/>
          <w:lang w:val="en-US"/>
        </w:rPr>
        <w:lastRenderedPageBreak/>
        <w:t xml:space="preserve">made. He noted that the government is of the view that any action regarding the National Coordinator must be predicated on the officer being given an opportunity to be heard. </w:t>
      </w:r>
    </w:p>
    <w:p w14:paraId="47A8EA1E" w14:textId="52BE1B34" w:rsidR="00284EB8" w:rsidRPr="005A2574" w:rsidRDefault="008420C7" w:rsidP="008831EA">
      <w:pPr>
        <w:pStyle w:val="Default"/>
        <w:numPr>
          <w:ilvl w:val="2"/>
          <w:numId w:val="8"/>
        </w:numPr>
        <w:spacing w:before="0" w:after="267" w:line="240" w:lineRule="auto"/>
        <w:jc w:val="both"/>
        <w:rPr>
          <w:rFonts w:ascii="Times New Roman" w:hAnsi="Times New Roman" w:cs="Times New Roman"/>
          <w:lang w:val="en-US"/>
        </w:rPr>
      </w:pPr>
      <w:r w:rsidRPr="00DF0337">
        <w:rPr>
          <w:rFonts w:ascii="Times New Roman" w:hAnsi="Times New Roman" w:cs="Times New Roman"/>
          <w:lang w:val="en-US"/>
        </w:rPr>
        <w:t>Civic noted that there has been no official notice of the return of the NC up to the time of the current meeting. The matter of the National coordinator needs t</w:t>
      </w:r>
      <w:r w:rsidR="00CD6A9B" w:rsidRPr="00DF0337">
        <w:rPr>
          <w:rFonts w:ascii="Times New Roman" w:hAnsi="Times New Roman" w:cs="Times New Roman"/>
          <w:lang w:val="en-US"/>
        </w:rPr>
        <w:t>o</w:t>
      </w:r>
      <w:r w:rsidRPr="00DF0337">
        <w:rPr>
          <w:rFonts w:ascii="Times New Roman" w:hAnsi="Times New Roman" w:cs="Times New Roman"/>
          <w:lang w:val="en-US"/>
        </w:rPr>
        <w:t xml:space="preserve"> be re-tabled for a full discussion of the M</w:t>
      </w:r>
      <w:r w:rsidR="009A225E" w:rsidRPr="00DF0337">
        <w:rPr>
          <w:rFonts w:ascii="Times New Roman" w:hAnsi="Times New Roman" w:cs="Times New Roman"/>
          <w:lang w:val="en-US"/>
        </w:rPr>
        <w:t>S</w:t>
      </w:r>
      <w:r w:rsidRPr="00DF0337">
        <w:rPr>
          <w:rFonts w:ascii="Times New Roman" w:hAnsi="Times New Roman" w:cs="Times New Roman"/>
          <w:lang w:val="en-US"/>
        </w:rPr>
        <w:t>G.</w:t>
      </w:r>
    </w:p>
    <w:p w14:paraId="394FB8A0" w14:textId="12379C6F" w:rsidR="009E0F83" w:rsidRPr="00DF0337" w:rsidRDefault="009E0F83" w:rsidP="008831EA">
      <w:pPr>
        <w:pStyle w:val="Default"/>
        <w:numPr>
          <w:ilvl w:val="0"/>
          <w:numId w:val="7"/>
        </w:numPr>
        <w:spacing w:before="0" w:after="267" w:line="240" w:lineRule="auto"/>
        <w:jc w:val="both"/>
        <w:rPr>
          <w:rFonts w:ascii="Times New Roman" w:hAnsi="Times New Roman" w:cs="Times New Roman"/>
          <w:b/>
          <w:bCs/>
          <w:lang w:val="en-US"/>
        </w:rPr>
      </w:pPr>
      <w:r w:rsidRPr="00DF0337">
        <w:rPr>
          <w:rFonts w:ascii="Times New Roman" w:hAnsi="Times New Roman" w:cs="Times New Roman"/>
          <w:b/>
          <w:bCs/>
          <w:lang w:val="en-US"/>
        </w:rPr>
        <w:t>IA Committee:</w:t>
      </w:r>
    </w:p>
    <w:p w14:paraId="61967F47" w14:textId="2ABC6671" w:rsidR="00255CA4" w:rsidRPr="005D3C73" w:rsidRDefault="008420C7" w:rsidP="008831EA">
      <w:pPr>
        <w:pStyle w:val="Default"/>
        <w:spacing w:before="0" w:after="267" w:line="240" w:lineRule="auto"/>
        <w:ind w:left="1080"/>
        <w:jc w:val="both"/>
        <w:rPr>
          <w:rFonts w:ascii="Times New Roman" w:hAnsi="Times New Roman" w:cs="Times New Roman"/>
          <w:lang w:val="en-US"/>
        </w:rPr>
      </w:pPr>
      <w:r w:rsidRPr="00DF0337">
        <w:rPr>
          <w:rFonts w:ascii="Times New Roman" w:hAnsi="Times New Roman" w:cs="Times New Roman"/>
          <w:lang w:val="en-US"/>
        </w:rPr>
        <w:t xml:space="preserve">No report </w:t>
      </w:r>
      <w:r w:rsidR="00CD6A9B" w:rsidRPr="00DF0337">
        <w:rPr>
          <w:rFonts w:ascii="Times New Roman" w:hAnsi="Times New Roman" w:cs="Times New Roman"/>
          <w:lang w:val="en-US"/>
        </w:rPr>
        <w:t>was tabled from the IA C</w:t>
      </w:r>
      <w:r w:rsidRPr="00DF0337">
        <w:rPr>
          <w:rFonts w:ascii="Times New Roman" w:hAnsi="Times New Roman" w:cs="Times New Roman"/>
          <w:lang w:val="en-US"/>
        </w:rPr>
        <w:t xml:space="preserve">ommittee. It was recommended that the </w:t>
      </w:r>
      <w:r w:rsidR="00CD6A9B" w:rsidRPr="00DF0337">
        <w:rPr>
          <w:rFonts w:ascii="Times New Roman" w:hAnsi="Times New Roman" w:cs="Times New Roman"/>
          <w:lang w:val="en-US"/>
        </w:rPr>
        <w:t>C</w:t>
      </w:r>
      <w:r w:rsidRPr="00DF0337">
        <w:rPr>
          <w:rFonts w:ascii="Times New Roman" w:hAnsi="Times New Roman" w:cs="Times New Roman"/>
          <w:lang w:val="en-US"/>
        </w:rPr>
        <w:t>ommittee meet with M</w:t>
      </w:r>
      <w:r w:rsidR="00826BEE">
        <w:rPr>
          <w:rFonts w:ascii="Times New Roman" w:hAnsi="Times New Roman" w:cs="Times New Roman"/>
          <w:lang w:val="en-US"/>
        </w:rPr>
        <w:t>s</w:t>
      </w:r>
      <w:r w:rsidRPr="00DF0337">
        <w:rPr>
          <w:rFonts w:ascii="Times New Roman" w:hAnsi="Times New Roman" w:cs="Times New Roman"/>
          <w:lang w:val="en-US"/>
        </w:rPr>
        <w:t>. Jagarnauth.</w:t>
      </w:r>
    </w:p>
    <w:p w14:paraId="0E66895D" w14:textId="4D416A44" w:rsidR="009E0F83" w:rsidRPr="00DF0337" w:rsidRDefault="009E0F83" w:rsidP="008831EA">
      <w:pPr>
        <w:pStyle w:val="Default"/>
        <w:numPr>
          <w:ilvl w:val="0"/>
          <w:numId w:val="7"/>
        </w:numPr>
        <w:spacing w:before="0" w:after="267" w:line="240" w:lineRule="auto"/>
        <w:jc w:val="both"/>
        <w:rPr>
          <w:rFonts w:ascii="Times New Roman" w:hAnsi="Times New Roman" w:cs="Times New Roman"/>
          <w:b/>
          <w:bCs/>
        </w:rPr>
      </w:pPr>
      <w:r w:rsidRPr="00DF0337">
        <w:rPr>
          <w:rFonts w:ascii="Times New Roman" w:hAnsi="Times New Roman" w:cs="Times New Roman"/>
          <w:b/>
          <w:bCs/>
        </w:rPr>
        <w:t>Validation/TOR/Work Plan Committee</w:t>
      </w:r>
    </w:p>
    <w:p w14:paraId="62EC55E1" w14:textId="77777777" w:rsidR="007B6A5B" w:rsidRDefault="00284EB8" w:rsidP="008831EA">
      <w:pPr>
        <w:ind w:left="1080"/>
        <w:jc w:val="both"/>
      </w:pPr>
      <w:r w:rsidRPr="00DF0337">
        <w:t xml:space="preserve">A recommendation was made for Ms. Sonya Roopnauth to </w:t>
      </w:r>
      <w:r w:rsidR="008420C7" w:rsidRPr="00DF0337">
        <w:t xml:space="preserve">relinquish her position </w:t>
      </w:r>
      <w:r w:rsidRPr="00DF0337">
        <w:t xml:space="preserve">as Chair due to her demanding schedule at the Ministry of Finance. </w:t>
      </w:r>
    </w:p>
    <w:p w14:paraId="78E5C6C6" w14:textId="77777777" w:rsidR="007B6A5B" w:rsidRDefault="007B6A5B" w:rsidP="008831EA">
      <w:pPr>
        <w:ind w:left="1080"/>
        <w:jc w:val="both"/>
      </w:pPr>
    </w:p>
    <w:p w14:paraId="3C892905" w14:textId="49768C83" w:rsidR="009E0F83" w:rsidRDefault="00284EB8" w:rsidP="008831EA">
      <w:pPr>
        <w:ind w:left="1080"/>
        <w:jc w:val="both"/>
      </w:pPr>
      <w:r w:rsidRPr="00DF0337">
        <w:t xml:space="preserve">Ms. Vanda Harris was nominated to be the Chair of the committee as the concern was raised about the substantive Chair’s prolonged absence and the need for the work of the </w:t>
      </w:r>
      <w:r w:rsidR="00DF0337" w:rsidRPr="00DF0337">
        <w:t>C</w:t>
      </w:r>
      <w:r w:rsidRPr="00DF0337">
        <w:t>ommittee to continue.</w:t>
      </w:r>
    </w:p>
    <w:p w14:paraId="19D60EE9" w14:textId="77777777" w:rsidR="007B6A5B" w:rsidRPr="00DF0337" w:rsidRDefault="007B6A5B" w:rsidP="008831EA">
      <w:pPr>
        <w:ind w:left="1080"/>
        <w:jc w:val="both"/>
      </w:pPr>
    </w:p>
    <w:p w14:paraId="7114502D" w14:textId="51722CD6" w:rsidR="008420C7" w:rsidRPr="00DF0337" w:rsidRDefault="00CD6A9B" w:rsidP="008831EA">
      <w:pPr>
        <w:ind w:left="1080"/>
        <w:jc w:val="both"/>
      </w:pPr>
      <w:r w:rsidRPr="00DF0337">
        <w:t xml:space="preserve">The Secretariat advised the MSG that </w:t>
      </w:r>
      <w:r w:rsidR="008420C7" w:rsidRPr="00DF0337">
        <w:t xml:space="preserve">the Chair of this </w:t>
      </w:r>
      <w:r w:rsidR="00DF0337" w:rsidRPr="00DF0337">
        <w:t>C</w:t>
      </w:r>
      <w:r w:rsidR="008420C7" w:rsidRPr="00DF0337">
        <w:t>ommittee</w:t>
      </w:r>
      <w:r w:rsidR="00874C85" w:rsidRPr="00DF0337">
        <w:t xml:space="preserve"> indicated that a meeting is proposed for </w:t>
      </w:r>
      <w:r w:rsidR="008420C7" w:rsidRPr="00DF0337">
        <w:t>January 25, 2023.</w:t>
      </w:r>
      <w:r w:rsidR="00DF0337" w:rsidRPr="00DF0337">
        <w:t xml:space="preserve"> In light of this information this matter will </w:t>
      </w:r>
      <w:r w:rsidR="007B6A5B" w:rsidRPr="00DF0337">
        <w:t>be relooked</w:t>
      </w:r>
      <w:r w:rsidR="00DF0337" w:rsidRPr="00DF0337">
        <w:t xml:space="preserve"> at. </w:t>
      </w:r>
    </w:p>
    <w:p w14:paraId="07AFCE02" w14:textId="77777777" w:rsidR="00E048BE" w:rsidRPr="00DF0337" w:rsidRDefault="00E048BE" w:rsidP="008831EA">
      <w:pPr>
        <w:jc w:val="both"/>
      </w:pPr>
    </w:p>
    <w:p w14:paraId="6887059C" w14:textId="7C83E811" w:rsidR="009C3DBA" w:rsidRPr="00DF0337" w:rsidRDefault="009C3DBA" w:rsidP="008831EA">
      <w:pPr>
        <w:pStyle w:val="ListParagraph"/>
        <w:numPr>
          <w:ilvl w:val="0"/>
          <w:numId w:val="7"/>
        </w:numPr>
        <w:jc w:val="both"/>
        <w:rPr>
          <w:b/>
          <w:bCs/>
        </w:rPr>
      </w:pPr>
      <w:r w:rsidRPr="00DF0337">
        <w:rPr>
          <w:b/>
          <w:bCs/>
        </w:rPr>
        <w:t>Communications Committee</w:t>
      </w:r>
    </w:p>
    <w:p w14:paraId="616CBD8E" w14:textId="324272B1" w:rsidR="009C3DBA" w:rsidRPr="00DF0337" w:rsidRDefault="009C3DBA" w:rsidP="008831EA">
      <w:pPr>
        <w:ind w:left="1080"/>
        <w:jc w:val="both"/>
      </w:pPr>
      <w:r w:rsidRPr="00DF0337">
        <w:t xml:space="preserve">This </w:t>
      </w:r>
      <w:r w:rsidR="00874C85" w:rsidRPr="00DF0337">
        <w:t>C</w:t>
      </w:r>
      <w:r w:rsidRPr="00DF0337">
        <w:t xml:space="preserve">ommittee did not meet during the period from the last MSG meeting. The Chair </w:t>
      </w:r>
      <w:r w:rsidR="00E048BE" w:rsidRPr="00DF0337">
        <w:t xml:space="preserve">of the Committee </w:t>
      </w:r>
      <w:r w:rsidRPr="00DF0337">
        <w:t>lament</w:t>
      </w:r>
      <w:r w:rsidR="00E048BE" w:rsidRPr="00DF0337">
        <w:t>ed</w:t>
      </w:r>
      <w:r w:rsidRPr="00DF0337">
        <w:t xml:space="preserve"> </w:t>
      </w:r>
      <w:r w:rsidR="00E048BE" w:rsidRPr="00DF0337">
        <w:t xml:space="preserve">at </w:t>
      </w:r>
      <w:r w:rsidRPr="00DF0337">
        <w:t>the pace of implementation of communications and outreach activities. He noted that much time is spent on structural matters rather than delivery of output.</w:t>
      </w:r>
    </w:p>
    <w:p w14:paraId="3A36BC94" w14:textId="77777777" w:rsidR="00265DE2" w:rsidRPr="00DF0337" w:rsidRDefault="00265DE2" w:rsidP="008831EA">
      <w:pPr>
        <w:ind w:left="1080"/>
        <w:jc w:val="both"/>
      </w:pPr>
    </w:p>
    <w:p w14:paraId="656243EF" w14:textId="77777777" w:rsidR="009C3DBA" w:rsidRPr="00DF0337" w:rsidRDefault="009C3DBA" w:rsidP="008831EA">
      <w:pPr>
        <w:jc w:val="both"/>
      </w:pPr>
    </w:p>
    <w:p w14:paraId="74F77A28" w14:textId="364FB15B" w:rsidR="009E0F83" w:rsidRPr="00DF0337" w:rsidRDefault="009E0F83" w:rsidP="008831EA">
      <w:pPr>
        <w:pStyle w:val="ListParagraph"/>
        <w:numPr>
          <w:ilvl w:val="0"/>
          <w:numId w:val="7"/>
        </w:numPr>
        <w:jc w:val="both"/>
        <w:rPr>
          <w:b/>
          <w:bCs/>
        </w:rPr>
      </w:pPr>
      <w:r w:rsidRPr="00DF0337">
        <w:rPr>
          <w:b/>
          <w:bCs/>
        </w:rPr>
        <w:t>The Legal and Regulatory Review Committee</w:t>
      </w:r>
    </w:p>
    <w:p w14:paraId="55164C76" w14:textId="27A312CC" w:rsidR="009E0F83" w:rsidRPr="00DF0337" w:rsidRDefault="009E0F83" w:rsidP="008831EA">
      <w:pPr>
        <w:ind w:left="1080"/>
        <w:jc w:val="both"/>
      </w:pPr>
      <w:r w:rsidRPr="00DF0337">
        <w:t xml:space="preserve">This </w:t>
      </w:r>
      <w:r w:rsidR="00874C85" w:rsidRPr="00DF0337">
        <w:t>C</w:t>
      </w:r>
      <w:r w:rsidRPr="00DF0337">
        <w:t xml:space="preserve">ommittee has not met. Mr. Sean Richmond volunteered to serve on </w:t>
      </w:r>
      <w:r w:rsidR="00C6595D" w:rsidRPr="00DF0337">
        <w:t>this Committee</w:t>
      </w:r>
      <w:r w:rsidRPr="00DF0337">
        <w:t xml:space="preserve">. </w:t>
      </w:r>
    </w:p>
    <w:p w14:paraId="1F864432" w14:textId="7CF2FDEA" w:rsidR="00874C85" w:rsidRPr="00DF0337" w:rsidRDefault="00874C85" w:rsidP="008831EA">
      <w:pPr>
        <w:jc w:val="both"/>
      </w:pPr>
    </w:p>
    <w:p w14:paraId="1103EC5A" w14:textId="77777777" w:rsidR="00874C85" w:rsidRPr="00DF0337" w:rsidRDefault="00874C85" w:rsidP="008831EA">
      <w:pPr>
        <w:jc w:val="both"/>
      </w:pPr>
    </w:p>
    <w:p w14:paraId="5380357D" w14:textId="23020264" w:rsidR="009E0F83" w:rsidRPr="00826BEE" w:rsidRDefault="001B0317" w:rsidP="008831EA">
      <w:pPr>
        <w:jc w:val="both"/>
        <w:rPr>
          <w:b/>
          <w:bCs/>
          <w:i/>
          <w:iCs/>
        </w:rPr>
      </w:pPr>
      <w:r w:rsidRPr="00826BEE">
        <w:rPr>
          <w:b/>
          <w:bCs/>
          <w:i/>
          <w:iCs/>
        </w:rPr>
        <w:t xml:space="preserve">NOTE: </w:t>
      </w:r>
      <w:r w:rsidR="00874C85" w:rsidRPr="00826BEE">
        <w:rPr>
          <w:b/>
          <w:bCs/>
          <w:i/>
          <w:iCs/>
        </w:rPr>
        <w:t>At this point the discussions were suspended</w:t>
      </w:r>
      <w:r w:rsidR="00E048BE" w:rsidRPr="00826BEE">
        <w:rPr>
          <w:b/>
          <w:bCs/>
          <w:i/>
          <w:iCs/>
        </w:rPr>
        <w:t xml:space="preserve"> </w:t>
      </w:r>
      <w:r w:rsidR="00874C85" w:rsidRPr="00826BEE">
        <w:rPr>
          <w:b/>
          <w:bCs/>
          <w:i/>
          <w:iCs/>
        </w:rPr>
        <w:t xml:space="preserve">to allow for the </w:t>
      </w:r>
      <w:r w:rsidR="00865BA5" w:rsidRPr="00826BEE">
        <w:rPr>
          <w:b/>
          <w:bCs/>
          <w:i/>
          <w:iCs/>
        </w:rPr>
        <w:t>Honorable</w:t>
      </w:r>
      <w:r w:rsidR="00874C85" w:rsidRPr="00826BEE">
        <w:rPr>
          <w:b/>
          <w:bCs/>
          <w:i/>
          <w:iCs/>
        </w:rPr>
        <w:t xml:space="preserve"> </w:t>
      </w:r>
      <w:r w:rsidR="00865BA5" w:rsidRPr="00826BEE">
        <w:rPr>
          <w:b/>
          <w:bCs/>
          <w:i/>
          <w:iCs/>
        </w:rPr>
        <w:t>Minister and</w:t>
      </w:r>
      <w:r w:rsidR="005A2574" w:rsidRPr="00826BEE">
        <w:rPr>
          <w:b/>
          <w:bCs/>
          <w:i/>
          <w:iCs/>
        </w:rPr>
        <w:t xml:space="preserve"> his Team </w:t>
      </w:r>
      <w:r w:rsidR="00874C85" w:rsidRPr="00826BEE">
        <w:rPr>
          <w:b/>
          <w:bCs/>
          <w:i/>
          <w:iCs/>
        </w:rPr>
        <w:t>intervention</w:t>
      </w:r>
      <w:r w:rsidR="00E048BE" w:rsidRPr="00826BEE">
        <w:rPr>
          <w:b/>
          <w:bCs/>
          <w:i/>
          <w:iCs/>
        </w:rPr>
        <w:t>.</w:t>
      </w:r>
    </w:p>
    <w:p w14:paraId="02338F08" w14:textId="77777777" w:rsidR="00E048BE" w:rsidRPr="00826BEE" w:rsidRDefault="00E048BE" w:rsidP="008831EA">
      <w:pPr>
        <w:jc w:val="both"/>
        <w:rPr>
          <w:b/>
          <w:bCs/>
          <w:i/>
          <w:iCs/>
        </w:rPr>
      </w:pPr>
    </w:p>
    <w:p w14:paraId="3E49E46F" w14:textId="77777777" w:rsidR="00865BA5" w:rsidRDefault="00865BA5" w:rsidP="008831EA">
      <w:pPr>
        <w:pBdr>
          <w:top w:val="none" w:sz="0" w:space="0" w:color="auto"/>
          <w:left w:val="none" w:sz="0" w:space="0" w:color="auto"/>
          <w:bottom w:val="none" w:sz="0" w:space="0" w:color="auto"/>
          <w:right w:val="none" w:sz="0" w:space="0" w:color="auto"/>
          <w:between w:val="none" w:sz="0" w:space="0" w:color="auto"/>
          <w:bar w:val="none" w:sz="0" w:color="auto"/>
        </w:pBdr>
        <w:jc w:val="both"/>
        <w:rPr>
          <w:b/>
          <w:bCs/>
        </w:rPr>
      </w:pPr>
      <w:r>
        <w:rPr>
          <w:b/>
          <w:bCs/>
        </w:rPr>
        <w:br w:type="page"/>
      </w:r>
    </w:p>
    <w:p w14:paraId="5BF7B707" w14:textId="19D93EC6" w:rsidR="009C3DBA" w:rsidRPr="00DF0337" w:rsidRDefault="009C3DBA" w:rsidP="008831EA">
      <w:pPr>
        <w:jc w:val="both"/>
        <w:rPr>
          <w:b/>
          <w:bCs/>
        </w:rPr>
      </w:pPr>
      <w:r w:rsidRPr="00DF0337">
        <w:rPr>
          <w:b/>
          <w:bCs/>
        </w:rPr>
        <w:lastRenderedPageBreak/>
        <w:t>AGENDA ITEM N0</w:t>
      </w:r>
      <w:r w:rsidR="00EB576F" w:rsidRPr="00DF0337">
        <w:rPr>
          <w:b/>
          <w:bCs/>
        </w:rPr>
        <w:t>.</w:t>
      </w:r>
      <w:r w:rsidRPr="00DF0337">
        <w:rPr>
          <w:b/>
          <w:bCs/>
        </w:rPr>
        <w:t xml:space="preserve"> </w:t>
      </w:r>
      <w:r w:rsidR="00874C85" w:rsidRPr="00DF0337">
        <w:rPr>
          <w:b/>
          <w:bCs/>
        </w:rPr>
        <w:t>9</w:t>
      </w:r>
      <w:r w:rsidRPr="00DF0337">
        <w:rPr>
          <w:b/>
          <w:bCs/>
        </w:rPr>
        <w:t xml:space="preserve"> – ADDRESS BY THE EITI CHAMPION, HON. MINISTER OF NATURAL RESOURCES VICKRAM BHARRAT, MP.</w:t>
      </w:r>
    </w:p>
    <w:p w14:paraId="4B3D32CB" w14:textId="77777777" w:rsidR="005A2574" w:rsidRDefault="005A2574" w:rsidP="008831EA">
      <w:pPr>
        <w:jc w:val="both"/>
      </w:pPr>
    </w:p>
    <w:p w14:paraId="11B36DB2" w14:textId="7AB27005" w:rsidR="009C3DBA" w:rsidRPr="00DF0337" w:rsidRDefault="009C3DBA" w:rsidP="008831EA">
      <w:pPr>
        <w:jc w:val="both"/>
      </w:pPr>
      <w:r w:rsidRPr="00DF0337">
        <w:t>In addressing the MSG</w:t>
      </w:r>
      <w:r w:rsidR="00874C85" w:rsidRPr="00DF0337">
        <w:t>,</w:t>
      </w:r>
      <w:r w:rsidRPr="00DF0337">
        <w:t xml:space="preserve"> prior to the </w:t>
      </w:r>
      <w:r w:rsidR="00912C88" w:rsidRPr="00DF0337">
        <w:t>hon. minister</w:t>
      </w:r>
      <w:r w:rsidRPr="00DF0337">
        <w:t xml:space="preserve">, Permanent Secretary of the MNR Mr. Joslyn McKenzie assured that for the government, the EITI was not only about the production of a yearly report but also an opportunity for the reporting entities to engage in some degree of introspection which can trigger improved systems of managing data. He assured of the </w:t>
      </w:r>
      <w:r w:rsidR="00874C85" w:rsidRPr="00DF0337">
        <w:t>M</w:t>
      </w:r>
      <w:r w:rsidRPr="00DF0337">
        <w:t>inistry’s support to the Secretariat in the implementation of the EITI deliverables.</w:t>
      </w:r>
    </w:p>
    <w:p w14:paraId="772EE6B8" w14:textId="77777777" w:rsidR="005A2574" w:rsidRDefault="005A2574" w:rsidP="008831EA">
      <w:pPr>
        <w:jc w:val="both"/>
      </w:pPr>
    </w:p>
    <w:p w14:paraId="30C10339" w14:textId="795BC041" w:rsidR="008F58FB" w:rsidRPr="00DF0337" w:rsidRDefault="00912C88" w:rsidP="008831EA">
      <w:pPr>
        <w:jc w:val="both"/>
      </w:pPr>
      <w:r w:rsidRPr="00DF0337">
        <w:t xml:space="preserve">He </w:t>
      </w:r>
      <w:r>
        <w:t>also</w:t>
      </w:r>
      <w:r w:rsidR="005A2574">
        <w:t xml:space="preserve"> </w:t>
      </w:r>
      <w:r w:rsidR="008F58FB" w:rsidRPr="00DF0337">
        <w:t xml:space="preserve">pointed out </w:t>
      </w:r>
      <w:r w:rsidRPr="00DF0337">
        <w:t>that: -</w:t>
      </w:r>
    </w:p>
    <w:p w14:paraId="22DA9786" w14:textId="77777777" w:rsidR="008F58FB" w:rsidRPr="00DF0337" w:rsidRDefault="008F58FB" w:rsidP="008831EA">
      <w:pPr>
        <w:jc w:val="both"/>
      </w:pPr>
    </w:p>
    <w:p w14:paraId="4FCA941E" w14:textId="6E64E563" w:rsidR="009C3DBA" w:rsidRDefault="008F58FB" w:rsidP="008831EA">
      <w:pPr>
        <w:pStyle w:val="ListParagraph"/>
        <w:numPr>
          <w:ilvl w:val="2"/>
          <w:numId w:val="8"/>
        </w:numPr>
        <w:ind w:left="1440"/>
        <w:jc w:val="both"/>
      </w:pPr>
      <w:r w:rsidRPr="00DF0337">
        <w:t>T</w:t>
      </w:r>
      <w:r w:rsidR="009C3DBA" w:rsidRPr="00DF0337">
        <w:t xml:space="preserve">he Secretariat </w:t>
      </w:r>
      <w:r w:rsidR="00681990" w:rsidRPr="00DF0337">
        <w:t>work assiduously</w:t>
      </w:r>
      <w:r w:rsidR="009C3DBA" w:rsidRPr="00DF0337">
        <w:t xml:space="preserve"> with the reporting entities to address</w:t>
      </w:r>
      <w:r w:rsidRPr="00DF0337">
        <w:t xml:space="preserve"> the </w:t>
      </w:r>
      <w:r w:rsidR="009C3DBA" w:rsidRPr="00DF0337">
        <w:t>deficiencies</w:t>
      </w:r>
      <w:r w:rsidR="006E2C46" w:rsidRPr="00DF0337">
        <w:t xml:space="preserve"> and that focal points within each of the entities are established to ensure the smooth submission of data in a format that is accessible.</w:t>
      </w:r>
    </w:p>
    <w:p w14:paraId="2FC0EA3F" w14:textId="77777777" w:rsidR="00681990" w:rsidRDefault="00681990" w:rsidP="008831EA">
      <w:pPr>
        <w:pStyle w:val="ListParagraph"/>
        <w:ind w:left="1440"/>
        <w:jc w:val="both"/>
      </w:pPr>
    </w:p>
    <w:p w14:paraId="37816056" w14:textId="16E7404A" w:rsidR="008F58FB" w:rsidRDefault="008F58FB" w:rsidP="008831EA">
      <w:pPr>
        <w:pStyle w:val="ListParagraph"/>
        <w:numPr>
          <w:ilvl w:val="2"/>
          <w:numId w:val="8"/>
        </w:numPr>
        <w:ind w:left="1440"/>
        <w:jc w:val="both"/>
      </w:pPr>
      <w:r w:rsidRPr="00DF0337">
        <w:t xml:space="preserve">The </w:t>
      </w:r>
      <w:r w:rsidRPr="00F36308">
        <w:rPr>
          <w:b/>
          <w:bCs/>
        </w:rPr>
        <w:t>M</w:t>
      </w:r>
      <w:r w:rsidR="006E2C46" w:rsidRPr="00F36308">
        <w:rPr>
          <w:b/>
          <w:bCs/>
        </w:rPr>
        <w:t>eetings</w:t>
      </w:r>
      <w:r w:rsidR="006E2C46" w:rsidRPr="00DF0337">
        <w:t xml:space="preserve"> between the Co-Chairs and himself were </w:t>
      </w:r>
      <w:r w:rsidR="006E2C46" w:rsidRPr="0050555A">
        <w:rPr>
          <w:b/>
          <w:bCs/>
        </w:rPr>
        <w:t>productive.</w:t>
      </w:r>
    </w:p>
    <w:p w14:paraId="7432730F" w14:textId="77777777" w:rsidR="00681990" w:rsidRDefault="00681990" w:rsidP="008831EA">
      <w:pPr>
        <w:pStyle w:val="ListParagraph"/>
        <w:jc w:val="both"/>
      </w:pPr>
    </w:p>
    <w:p w14:paraId="4BD5A234" w14:textId="2761BB68" w:rsidR="008F58FB" w:rsidRDefault="003301EE" w:rsidP="008831EA">
      <w:pPr>
        <w:pStyle w:val="ListParagraph"/>
        <w:numPr>
          <w:ilvl w:val="2"/>
          <w:numId w:val="8"/>
        </w:numPr>
        <w:ind w:left="1440"/>
        <w:jc w:val="both"/>
      </w:pPr>
      <w:r w:rsidRPr="00DF0337">
        <w:t xml:space="preserve">There have been some </w:t>
      </w:r>
      <w:r w:rsidRPr="00F36308">
        <w:rPr>
          <w:b/>
          <w:bCs/>
        </w:rPr>
        <w:t>improvements</w:t>
      </w:r>
      <w:r w:rsidRPr="00DF0337">
        <w:t xml:space="preserve"> made to the </w:t>
      </w:r>
      <w:r w:rsidRPr="0050555A">
        <w:rPr>
          <w:b/>
          <w:bCs/>
        </w:rPr>
        <w:t>office space</w:t>
      </w:r>
      <w:r w:rsidRPr="00DF0337">
        <w:t xml:space="preserve"> of the</w:t>
      </w:r>
      <w:r w:rsidR="008F58FB" w:rsidRPr="00DF0337">
        <w:t xml:space="preserve"> </w:t>
      </w:r>
      <w:r w:rsidRPr="003022F2">
        <w:rPr>
          <w:b/>
          <w:bCs/>
        </w:rPr>
        <w:t>Secretariat</w:t>
      </w:r>
      <w:r w:rsidR="00B5248F">
        <w:t>.</w:t>
      </w:r>
    </w:p>
    <w:p w14:paraId="420BEA79" w14:textId="77777777" w:rsidR="00B5248F" w:rsidRDefault="00B5248F" w:rsidP="008831EA">
      <w:pPr>
        <w:pStyle w:val="ListParagraph"/>
        <w:jc w:val="both"/>
      </w:pPr>
    </w:p>
    <w:p w14:paraId="53F40E3D" w14:textId="17DF1155" w:rsidR="006E2C46" w:rsidRPr="00DF0337" w:rsidRDefault="008F58FB" w:rsidP="008831EA">
      <w:pPr>
        <w:pStyle w:val="ListParagraph"/>
        <w:numPr>
          <w:ilvl w:val="2"/>
          <w:numId w:val="8"/>
        </w:numPr>
        <w:ind w:left="1440"/>
        <w:jc w:val="both"/>
      </w:pPr>
      <w:r w:rsidRPr="00DF0337">
        <w:t xml:space="preserve">A </w:t>
      </w:r>
      <w:r w:rsidR="003301EE" w:rsidRPr="00F36308">
        <w:rPr>
          <w:b/>
          <w:bCs/>
        </w:rPr>
        <w:t>vehicle and drive</w:t>
      </w:r>
      <w:r w:rsidR="00874C85" w:rsidRPr="00F36308">
        <w:rPr>
          <w:b/>
          <w:bCs/>
        </w:rPr>
        <w:t>r</w:t>
      </w:r>
      <w:r w:rsidR="003301EE" w:rsidRPr="00DF0337">
        <w:t xml:space="preserve"> have been made available </w:t>
      </w:r>
      <w:r w:rsidR="00874C85" w:rsidRPr="00DF0337">
        <w:t xml:space="preserve">on a </w:t>
      </w:r>
      <w:r w:rsidR="00912C88" w:rsidRPr="00912C88">
        <w:rPr>
          <w:b/>
          <w:bCs/>
        </w:rPr>
        <w:t>full-time</w:t>
      </w:r>
      <w:r w:rsidR="00874C85" w:rsidRPr="00DF0337">
        <w:t xml:space="preserve"> basis </w:t>
      </w:r>
      <w:r w:rsidR="003301EE" w:rsidRPr="00DF0337">
        <w:t xml:space="preserve">to </w:t>
      </w:r>
      <w:r w:rsidR="00874C85" w:rsidRPr="00DF0337">
        <w:t>s</w:t>
      </w:r>
      <w:r w:rsidR="003301EE" w:rsidRPr="00DF0337">
        <w:t xml:space="preserve">upport the work of the </w:t>
      </w:r>
      <w:r w:rsidR="003301EE" w:rsidRPr="00F36308">
        <w:rPr>
          <w:b/>
          <w:bCs/>
        </w:rPr>
        <w:t>Secretariat</w:t>
      </w:r>
      <w:r w:rsidR="00874C85" w:rsidRPr="00DF0337">
        <w:t>.</w:t>
      </w:r>
      <w:r w:rsidR="00E048BE" w:rsidRPr="00DF0337">
        <w:t xml:space="preserve"> </w:t>
      </w:r>
    </w:p>
    <w:p w14:paraId="384923CE" w14:textId="77777777" w:rsidR="006E2C46" w:rsidRPr="00DF0337" w:rsidRDefault="006E2C46" w:rsidP="008831EA">
      <w:pPr>
        <w:jc w:val="both"/>
      </w:pPr>
    </w:p>
    <w:p w14:paraId="11D26D4C" w14:textId="3B7ED845" w:rsidR="008F58FB" w:rsidRPr="00DF0337" w:rsidRDefault="006E2C46" w:rsidP="008831EA">
      <w:pPr>
        <w:jc w:val="both"/>
      </w:pPr>
      <w:r w:rsidRPr="00DF0337">
        <w:t xml:space="preserve">The </w:t>
      </w:r>
      <w:r w:rsidR="00E048BE" w:rsidRPr="00DF0337">
        <w:t>M</w:t>
      </w:r>
      <w:r w:rsidRPr="00DF0337">
        <w:t>inister in his s</w:t>
      </w:r>
      <w:r w:rsidR="006D4273" w:rsidRPr="00DF0337">
        <w:t>tatement</w:t>
      </w:r>
      <w:r w:rsidRPr="00DF0337">
        <w:t xml:space="preserve"> </w:t>
      </w:r>
      <w:r w:rsidR="008F58FB" w:rsidRPr="00DF0337">
        <w:t xml:space="preserve">indicated </w:t>
      </w:r>
      <w:r w:rsidR="003B6549" w:rsidRPr="00DF0337">
        <w:t>that: -</w:t>
      </w:r>
    </w:p>
    <w:p w14:paraId="32037C91" w14:textId="77777777" w:rsidR="008F58FB" w:rsidRPr="00DF0337" w:rsidRDefault="008F58FB" w:rsidP="008831EA">
      <w:pPr>
        <w:jc w:val="both"/>
      </w:pPr>
    </w:p>
    <w:p w14:paraId="68EF5BBE" w14:textId="696091E1" w:rsidR="006E2C46" w:rsidRPr="00DF0337" w:rsidRDefault="003B6549" w:rsidP="008831EA">
      <w:pPr>
        <w:pStyle w:val="ListParagraph"/>
        <w:numPr>
          <w:ilvl w:val="0"/>
          <w:numId w:val="9"/>
        </w:numPr>
        <w:jc w:val="both"/>
      </w:pPr>
      <w:r w:rsidRPr="00DF0337">
        <w:t>The Permanent</w:t>
      </w:r>
      <w:r w:rsidR="005A2574">
        <w:t xml:space="preserve"> </w:t>
      </w:r>
      <w:r w:rsidR="006E2C46" w:rsidRPr="00DF0337">
        <w:t>S</w:t>
      </w:r>
      <w:r w:rsidR="005A2574">
        <w:t>ecretary</w:t>
      </w:r>
      <w:r w:rsidR="006E2C46" w:rsidRPr="00DF0337">
        <w:t xml:space="preserve"> </w:t>
      </w:r>
      <w:r w:rsidR="008F58FB" w:rsidRPr="00DF0337">
        <w:t xml:space="preserve">will </w:t>
      </w:r>
      <w:r w:rsidR="006E2C46" w:rsidRPr="00DF0337">
        <w:t xml:space="preserve">lend support to EITI to be an interface and not to usurp the authority of the MSG. </w:t>
      </w:r>
      <w:r w:rsidR="00E048BE" w:rsidRPr="00DF0337">
        <w:t>H</w:t>
      </w:r>
      <w:r w:rsidR="006E2C46" w:rsidRPr="00DF0337">
        <w:t xml:space="preserve">e expressed the hope that this year would be the year that the MSG and Secretariat work through the issues that have arisen in the implementation of EITI in Guyana. </w:t>
      </w:r>
    </w:p>
    <w:p w14:paraId="52059B48" w14:textId="77777777" w:rsidR="008F58FB" w:rsidRPr="00DF0337" w:rsidRDefault="008F58FB" w:rsidP="008831EA">
      <w:pPr>
        <w:pStyle w:val="ListParagraph"/>
        <w:ind w:left="1440"/>
        <w:jc w:val="both"/>
      </w:pPr>
    </w:p>
    <w:p w14:paraId="7907A501" w14:textId="22895DFE" w:rsidR="006E2C46" w:rsidRPr="00DF0337" w:rsidRDefault="008F58FB" w:rsidP="008831EA">
      <w:pPr>
        <w:pStyle w:val="ListParagraph"/>
        <w:numPr>
          <w:ilvl w:val="0"/>
          <w:numId w:val="9"/>
        </w:numPr>
        <w:jc w:val="both"/>
      </w:pPr>
      <w:r w:rsidRPr="00DF0337">
        <w:t>T</w:t>
      </w:r>
      <w:r w:rsidR="006E2C46" w:rsidRPr="00DF0337">
        <w:t>he MSG and Secretariat to move past the issues that have been identified as problematic and to work together to find workable solutions to these issues.</w:t>
      </w:r>
      <w:r w:rsidR="002D7511" w:rsidRPr="00DF0337">
        <w:t xml:space="preserve"> </w:t>
      </w:r>
      <w:r w:rsidR="00DE03A3" w:rsidRPr="00DF0337">
        <w:t xml:space="preserve">He stressed the need for a common ground and a common approach and for all to work in a consensual manner. </w:t>
      </w:r>
    </w:p>
    <w:p w14:paraId="755396C4" w14:textId="77777777" w:rsidR="002D7511" w:rsidRPr="00DF0337" w:rsidRDefault="002D7511" w:rsidP="008831EA">
      <w:pPr>
        <w:pStyle w:val="ListParagraph"/>
        <w:jc w:val="both"/>
      </w:pPr>
    </w:p>
    <w:p w14:paraId="3E06F180" w14:textId="6A3626D6" w:rsidR="00265DE2" w:rsidRPr="00DF0337" w:rsidRDefault="002D7511" w:rsidP="008831EA">
      <w:pPr>
        <w:pStyle w:val="ListParagraph"/>
        <w:numPr>
          <w:ilvl w:val="0"/>
          <w:numId w:val="9"/>
        </w:numPr>
        <w:jc w:val="both"/>
      </w:pPr>
      <w:r w:rsidRPr="00DF0337">
        <w:t xml:space="preserve">Guyana’s request to the International </w:t>
      </w:r>
      <w:r w:rsidR="00B8568A" w:rsidRPr="00DF0337">
        <w:t>Secretariat for</w:t>
      </w:r>
      <w:r w:rsidRPr="00DF0337">
        <w:t xml:space="preserve"> an extension of </w:t>
      </w:r>
      <w:r w:rsidR="00B8568A" w:rsidRPr="00DF0337">
        <w:t>time for</w:t>
      </w:r>
      <w:r w:rsidRPr="00DF0337">
        <w:t xml:space="preserve"> the FY 2020 Report </w:t>
      </w:r>
      <w:proofErr w:type="gramStart"/>
      <w:r w:rsidRPr="00DF0337">
        <w:t xml:space="preserve">was  </w:t>
      </w:r>
      <w:r w:rsidR="00B8568A" w:rsidRPr="00DF0337">
        <w:t>favorably</w:t>
      </w:r>
      <w:proofErr w:type="gramEnd"/>
      <w:r w:rsidRPr="00DF0337">
        <w:t xml:space="preserve">  received. The MSG submission </w:t>
      </w:r>
      <w:r w:rsidR="00B8568A" w:rsidRPr="00DF0337">
        <w:t>(draft</w:t>
      </w:r>
      <w:r w:rsidRPr="00DF0337">
        <w:t xml:space="preserve"> letter) was the basis for the </w:t>
      </w:r>
      <w:r w:rsidR="00DF0337" w:rsidRPr="00DF0337">
        <w:t xml:space="preserve">International </w:t>
      </w:r>
      <w:r w:rsidRPr="00DF0337">
        <w:t>Secretariat</w:t>
      </w:r>
      <w:r w:rsidR="00DF0337" w:rsidRPr="00DF0337">
        <w:t>’s</w:t>
      </w:r>
      <w:r w:rsidRPr="00DF0337">
        <w:t xml:space="preserve"> advice of the need for a </w:t>
      </w:r>
      <w:proofErr w:type="gramStart"/>
      <w:r w:rsidRPr="00DF0337">
        <w:t>one page</w:t>
      </w:r>
      <w:proofErr w:type="gramEnd"/>
      <w:r w:rsidRPr="00DF0337">
        <w:t xml:space="preserve"> document which </w:t>
      </w:r>
      <w:r w:rsidR="00B8568A" w:rsidRPr="00DF0337">
        <w:t>would suffice</w:t>
      </w:r>
      <w:r w:rsidRPr="00DF0337">
        <w:t xml:space="preserve"> for </w:t>
      </w:r>
      <w:r w:rsidR="00B8568A" w:rsidRPr="00DF0337">
        <w:t>the submission</w:t>
      </w:r>
      <w:r w:rsidRPr="00DF0337">
        <w:t xml:space="preserve"> to </w:t>
      </w:r>
      <w:r w:rsidR="00B8568A" w:rsidRPr="00DF0337">
        <w:t>the EITI</w:t>
      </w:r>
      <w:r w:rsidRPr="00DF0337">
        <w:t xml:space="preserve"> Board for its February Meeting. </w:t>
      </w:r>
    </w:p>
    <w:p w14:paraId="4784E496" w14:textId="77777777" w:rsidR="008F58FB" w:rsidRPr="00DF0337" w:rsidRDefault="008F58FB" w:rsidP="008831EA">
      <w:pPr>
        <w:pStyle w:val="ListParagraph"/>
        <w:jc w:val="both"/>
      </w:pPr>
    </w:p>
    <w:p w14:paraId="16069567" w14:textId="6A500C2C" w:rsidR="008F58FB" w:rsidRPr="00DF0337" w:rsidRDefault="00CA515F" w:rsidP="008831EA">
      <w:pPr>
        <w:pStyle w:val="ListParagraph"/>
        <w:numPr>
          <w:ilvl w:val="0"/>
          <w:numId w:val="9"/>
        </w:numPr>
        <w:jc w:val="both"/>
      </w:pPr>
      <w:r w:rsidRPr="00DF0337">
        <w:t>There is support for</w:t>
      </w:r>
      <w:r w:rsidR="006E2C46" w:rsidRPr="00DF0337">
        <w:t xml:space="preserve"> t</w:t>
      </w:r>
      <w:r w:rsidRPr="00DF0337">
        <w:t>he</w:t>
      </w:r>
      <w:r w:rsidR="006E2C46" w:rsidRPr="00DF0337">
        <w:t xml:space="preserve"> </w:t>
      </w:r>
      <w:r w:rsidR="00DE03A3" w:rsidRPr="00DF0337">
        <w:t xml:space="preserve">further </w:t>
      </w:r>
      <w:r w:rsidR="006E2C46" w:rsidRPr="00DF0337">
        <w:t>strengthen</w:t>
      </w:r>
      <w:r w:rsidRPr="00DF0337">
        <w:t xml:space="preserve">ing </w:t>
      </w:r>
      <w:r w:rsidR="003B6549" w:rsidRPr="00DF0337">
        <w:t>of the</w:t>
      </w:r>
      <w:r w:rsidR="006E2C46" w:rsidRPr="00DF0337">
        <w:t xml:space="preserve"> Secretariat </w:t>
      </w:r>
      <w:r w:rsidR="003B6549" w:rsidRPr="00DF0337">
        <w:t>and a</w:t>
      </w:r>
      <w:r w:rsidR="006E2C46" w:rsidRPr="00DF0337">
        <w:t xml:space="preserve"> legal </w:t>
      </w:r>
      <w:r w:rsidRPr="00DF0337">
        <w:t>O</w:t>
      </w:r>
      <w:r w:rsidR="006E2C46" w:rsidRPr="00DF0337">
        <w:t xml:space="preserve">fficer will be </w:t>
      </w:r>
      <w:r w:rsidRPr="00DF0337">
        <w:t>on board in 2023</w:t>
      </w:r>
      <w:r w:rsidR="006E2C46" w:rsidRPr="00DF0337">
        <w:t xml:space="preserve">. </w:t>
      </w:r>
    </w:p>
    <w:p w14:paraId="159E3F67" w14:textId="77777777" w:rsidR="008F58FB" w:rsidRPr="00DF0337" w:rsidRDefault="008F58FB" w:rsidP="008831EA">
      <w:pPr>
        <w:pStyle w:val="ListParagraph"/>
        <w:jc w:val="both"/>
      </w:pPr>
    </w:p>
    <w:p w14:paraId="5895A836" w14:textId="6E307CAF" w:rsidR="009C3DBA" w:rsidRPr="00DF0337" w:rsidRDefault="008F58FB" w:rsidP="008831EA">
      <w:pPr>
        <w:pStyle w:val="ListParagraph"/>
        <w:numPr>
          <w:ilvl w:val="0"/>
          <w:numId w:val="9"/>
        </w:numPr>
        <w:jc w:val="both"/>
      </w:pPr>
      <w:r w:rsidRPr="00DF0337">
        <w:t>T</w:t>
      </w:r>
      <w:r w:rsidR="009A225E" w:rsidRPr="00DF0337">
        <w:t>he MSG attendance of meetings</w:t>
      </w:r>
      <w:r w:rsidR="00CA515F" w:rsidRPr="00DF0337">
        <w:t xml:space="preserve">, based on his </w:t>
      </w:r>
      <w:r w:rsidR="003B6549" w:rsidRPr="00DF0337">
        <w:t>observation for</w:t>
      </w:r>
      <w:r w:rsidR="009A225E" w:rsidRPr="00DF0337">
        <w:t xml:space="preserve"> some time </w:t>
      </w:r>
      <w:r w:rsidR="002218A3" w:rsidRPr="00DF0337">
        <w:t>and that</w:t>
      </w:r>
      <w:r w:rsidR="009A225E" w:rsidRPr="00DF0337">
        <w:t xml:space="preserve"> the attendance is below par. He called for</w:t>
      </w:r>
      <w:r w:rsidR="006F0C23" w:rsidRPr="00DF0337">
        <w:t xml:space="preserve"> improved attendance and that </w:t>
      </w:r>
      <w:r w:rsidR="009A225E" w:rsidRPr="00DF0337">
        <w:t xml:space="preserve">the MSG to see </w:t>
      </w:r>
      <w:r w:rsidR="006F0C23" w:rsidRPr="00DF0337">
        <w:t>itself</w:t>
      </w:r>
      <w:r w:rsidR="009A225E" w:rsidRPr="00DF0337">
        <w:t xml:space="preserve"> as one team</w:t>
      </w:r>
      <w:r w:rsidR="00CA515F" w:rsidRPr="00DF0337">
        <w:t>.</w:t>
      </w:r>
      <w:r w:rsidR="006F0C23" w:rsidRPr="00DF0337">
        <w:t xml:space="preserve"> </w:t>
      </w:r>
      <w:r w:rsidR="00CA515F" w:rsidRPr="00DF0337">
        <w:t>Ph</w:t>
      </w:r>
      <w:r w:rsidR="006F0C23" w:rsidRPr="00DF0337">
        <w:t>ysical meetings</w:t>
      </w:r>
      <w:r w:rsidR="00CA515F" w:rsidRPr="00DF0337">
        <w:t xml:space="preserve"> (face to face) Meetings was</w:t>
      </w:r>
      <w:r w:rsidR="006F0C23" w:rsidRPr="00DF0337">
        <w:t xml:space="preserve"> </w:t>
      </w:r>
      <w:r w:rsidR="002218A3" w:rsidRPr="00DF0337">
        <w:t>encouraged</w:t>
      </w:r>
      <w:r w:rsidR="00CA515F" w:rsidRPr="00DF0337">
        <w:t xml:space="preserve"> as this would support</w:t>
      </w:r>
      <w:r w:rsidR="006F0C23" w:rsidRPr="00DF0337">
        <w:t xml:space="preserve"> team building and networking. </w:t>
      </w:r>
    </w:p>
    <w:p w14:paraId="392DF4D6" w14:textId="77777777" w:rsidR="00CA515F" w:rsidRPr="00DF0337" w:rsidRDefault="00CA515F" w:rsidP="008831EA">
      <w:pPr>
        <w:pStyle w:val="ListParagraph"/>
        <w:jc w:val="both"/>
      </w:pPr>
    </w:p>
    <w:p w14:paraId="72BA2FDC" w14:textId="3E846791" w:rsidR="00CA515F" w:rsidRPr="00DF0337" w:rsidRDefault="00CA515F" w:rsidP="008831EA">
      <w:pPr>
        <w:pStyle w:val="ListParagraph"/>
        <w:numPr>
          <w:ilvl w:val="0"/>
          <w:numId w:val="9"/>
        </w:numPr>
        <w:jc w:val="both"/>
      </w:pPr>
      <w:r w:rsidRPr="00DF0337">
        <w:lastRenderedPageBreak/>
        <w:t xml:space="preserve">Communication at all levels was underscored and it was emphasized that notwithstanding the occasional misalignments of points of view, there </w:t>
      </w:r>
      <w:r w:rsidR="002218A3">
        <w:t>was generally</w:t>
      </w:r>
      <w:r w:rsidRPr="00DF0337">
        <w:t xml:space="preserve"> </w:t>
      </w:r>
      <w:r w:rsidR="002218A3">
        <w:t>consensus</w:t>
      </w:r>
      <w:r w:rsidRPr="00DF0337">
        <w:t xml:space="preserve"> among the sectors on matters raised.</w:t>
      </w:r>
    </w:p>
    <w:p w14:paraId="2DECBB48" w14:textId="77777777" w:rsidR="00CA515F" w:rsidRPr="00DF0337" w:rsidRDefault="00CA515F" w:rsidP="008831EA">
      <w:pPr>
        <w:pStyle w:val="ListParagraph"/>
        <w:jc w:val="both"/>
      </w:pPr>
    </w:p>
    <w:p w14:paraId="75E00355" w14:textId="624DEA55" w:rsidR="00CA515F" w:rsidRPr="00826BEE" w:rsidRDefault="00CA515F" w:rsidP="008831EA">
      <w:pPr>
        <w:jc w:val="both"/>
        <w:rPr>
          <w:b/>
          <w:bCs/>
        </w:rPr>
      </w:pPr>
      <w:r w:rsidRPr="00826BEE">
        <w:rPr>
          <w:b/>
          <w:bCs/>
        </w:rPr>
        <w:t>Issue</w:t>
      </w:r>
      <w:r w:rsidR="00826BEE" w:rsidRPr="00826BEE">
        <w:rPr>
          <w:b/>
          <w:bCs/>
        </w:rPr>
        <w:t>s</w:t>
      </w:r>
      <w:r w:rsidRPr="00826BEE">
        <w:rPr>
          <w:b/>
          <w:bCs/>
        </w:rPr>
        <w:t xml:space="preserve"> raised by the MSG</w:t>
      </w:r>
    </w:p>
    <w:p w14:paraId="2811426C" w14:textId="77777777" w:rsidR="00CA515F" w:rsidRPr="00826BEE" w:rsidRDefault="00CA515F" w:rsidP="008831EA">
      <w:pPr>
        <w:ind w:left="720"/>
        <w:jc w:val="both"/>
        <w:rPr>
          <w:b/>
          <w:bCs/>
        </w:rPr>
      </w:pPr>
    </w:p>
    <w:p w14:paraId="1A509BF1" w14:textId="77777777" w:rsidR="006F0C23" w:rsidRPr="00DF0337" w:rsidRDefault="006F0C23" w:rsidP="008831EA">
      <w:pPr>
        <w:jc w:val="both"/>
      </w:pPr>
    </w:p>
    <w:p w14:paraId="140A67A7" w14:textId="44CC1976" w:rsidR="00DE03A3" w:rsidRPr="00DF0337" w:rsidRDefault="00FB48DA" w:rsidP="008831EA">
      <w:pPr>
        <w:pStyle w:val="ListParagraph"/>
        <w:numPr>
          <w:ilvl w:val="0"/>
          <w:numId w:val="10"/>
        </w:numPr>
        <w:jc w:val="both"/>
      </w:pPr>
      <w:r w:rsidRPr="00DF0337">
        <w:t xml:space="preserve">In </w:t>
      </w:r>
      <w:r w:rsidR="006F0C23" w:rsidRPr="00DF0337">
        <w:t xml:space="preserve">response to </w:t>
      </w:r>
      <w:r w:rsidRPr="00DF0337">
        <w:t xml:space="preserve">a </w:t>
      </w:r>
      <w:r w:rsidR="006F0C23" w:rsidRPr="00DF0337">
        <w:t xml:space="preserve">question raised as to </w:t>
      </w:r>
      <w:r w:rsidR="009A225E" w:rsidRPr="00DF0337">
        <w:t xml:space="preserve">whether there is consideration for the Guyana EITI to be treated in similar fashion </w:t>
      </w:r>
      <w:r w:rsidR="00DF0337" w:rsidRPr="00DF0337">
        <w:t>as</w:t>
      </w:r>
      <w:r w:rsidR="009A225E" w:rsidRPr="00DF0337">
        <w:t xml:space="preserve"> a constitutional agency </w:t>
      </w:r>
      <w:r w:rsidRPr="00DF0337">
        <w:t>/</w:t>
      </w:r>
      <w:r w:rsidR="009A225E" w:rsidRPr="00DF0337">
        <w:t xml:space="preserve"> </w:t>
      </w:r>
      <w:r w:rsidR="003B6549" w:rsidRPr="00DF0337">
        <w:t>subvention agency</w:t>
      </w:r>
      <w:r w:rsidRPr="00DF0337">
        <w:t>,</w:t>
      </w:r>
      <w:r w:rsidR="00DE03A3" w:rsidRPr="00DF0337">
        <w:t xml:space="preserve"> Mi</w:t>
      </w:r>
      <w:r w:rsidR="00CA515F" w:rsidRPr="00DF0337">
        <w:t>n</w:t>
      </w:r>
      <w:r w:rsidR="00DE03A3" w:rsidRPr="00DF0337">
        <w:t>ister</w:t>
      </w:r>
      <w:r w:rsidR="009A225E" w:rsidRPr="00DF0337">
        <w:t xml:space="preserve"> </w:t>
      </w:r>
      <w:r w:rsidR="006F0C23" w:rsidRPr="00DF0337">
        <w:t>indicated</w:t>
      </w:r>
      <w:r w:rsidR="008D1AA7" w:rsidRPr="00DF0337">
        <w:t xml:space="preserve"> that on the question of the Independence</w:t>
      </w:r>
      <w:r w:rsidR="006F0C23" w:rsidRPr="00DF0337">
        <w:t xml:space="preserve"> that </w:t>
      </w:r>
      <w:r w:rsidR="009A225E" w:rsidRPr="00DF0337">
        <w:t>there needs to be some level of oversight</w:t>
      </w:r>
      <w:r w:rsidRPr="00DF0337">
        <w:t xml:space="preserve"> </w:t>
      </w:r>
      <w:r w:rsidR="008D1AA7" w:rsidRPr="00DF0337">
        <w:t>and while the Minister has a hands-off approach, the</w:t>
      </w:r>
      <w:r w:rsidR="00332733" w:rsidRPr="00DF0337">
        <w:t>re</w:t>
      </w:r>
      <w:r w:rsidR="008D1AA7" w:rsidRPr="00DF0337">
        <w:t xml:space="preserve"> </w:t>
      </w:r>
      <w:r w:rsidRPr="00DF0337">
        <w:t xml:space="preserve">are clear roles, </w:t>
      </w:r>
      <w:r w:rsidR="00332733" w:rsidRPr="00DF0337">
        <w:t>responsibilities</w:t>
      </w:r>
      <w:r w:rsidR="00DF0337" w:rsidRPr="00DF0337">
        <w:t xml:space="preserve"> and</w:t>
      </w:r>
      <w:r w:rsidR="00332733" w:rsidRPr="00DF0337">
        <w:t xml:space="preserve"> jurisdiction for the MSG and the </w:t>
      </w:r>
      <w:r w:rsidR="00DE03A3" w:rsidRPr="00DF0337">
        <w:t>S</w:t>
      </w:r>
      <w:r w:rsidR="00332733" w:rsidRPr="00DF0337">
        <w:t>ecretariat.  Legislating is long</w:t>
      </w:r>
      <w:r w:rsidR="00DE03A3" w:rsidRPr="00DF0337">
        <w:t xml:space="preserve"> </w:t>
      </w:r>
      <w:r w:rsidR="00332733" w:rsidRPr="00DF0337">
        <w:t>term and urged</w:t>
      </w:r>
      <w:r w:rsidR="00DF0337" w:rsidRPr="00DF0337">
        <w:t xml:space="preserve"> that</w:t>
      </w:r>
      <w:r w:rsidR="00332733" w:rsidRPr="00DF0337">
        <w:t xml:space="preserve"> </w:t>
      </w:r>
      <w:r w:rsidR="00DE03A3" w:rsidRPr="00DF0337">
        <w:t>pending</w:t>
      </w:r>
      <w:r w:rsidR="00332733" w:rsidRPr="00DF0337">
        <w:t xml:space="preserve"> </w:t>
      </w:r>
      <w:r w:rsidR="00A824F2" w:rsidRPr="00DF0337">
        <w:t>matters and</w:t>
      </w:r>
      <w:r w:rsidR="00DE03A3" w:rsidRPr="00DF0337">
        <w:t xml:space="preserve"> other </w:t>
      </w:r>
      <w:r w:rsidR="00A824F2" w:rsidRPr="00DF0337">
        <w:t>short-term</w:t>
      </w:r>
      <w:r w:rsidR="00332733" w:rsidRPr="00DF0337">
        <w:t xml:space="preserve"> </w:t>
      </w:r>
      <w:r w:rsidR="00DE03A3" w:rsidRPr="00DF0337">
        <w:t>issues</w:t>
      </w:r>
      <w:r w:rsidR="00332733" w:rsidRPr="00DF0337">
        <w:t xml:space="preserve"> should be addressed</w:t>
      </w:r>
      <w:r w:rsidR="00A824F2">
        <w:t xml:space="preserve"> first</w:t>
      </w:r>
      <w:r w:rsidR="00332733" w:rsidRPr="00DF0337">
        <w:t>.</w:t>
      </w:r>
      <w:r w:rsidRPr="00DF0337">
        <w:t xml:space="preserve"> </w:t>
      </w:r>
    </w:p>
    <w:p w14:paraId="6E37266A" w14:textId="77777777" w:rsidR="00DE03A3" w:rsidRPr="00DF0337" w:rsidRDefault="00DE03A3" w:rsidP="008831EA">
      <w:pPr>
        <w:pStyle w:val="ListParagraph"/>
        <w:jc w:val="both"/>
      </w:pPr>
    </w:p>
    <w:p w14:paraId="113A2ACB" w14:textId="6FBAA754" w:rsidR="00CA515F" w:rsidRPr="00DF0337" w:rsidRDefault="00CA515F" w:rsidP="008831EA">
      <w:pPr>
        <w:pStyle w:val="ListParagraph"/>
        <w:numPr>
          <w:ilvl w:val="0"/>
          <w:numId w:val="10"/>
        </w:numPr>
        <w:jc w:val="both"/>
      </w:pPr>
      <w:r w:rsidRPr="00DF0337">
        <w:t xml:space="preserve">The Chair reasserted the authority of the </w:t>
      </w:r>
      <w:r w:rsidR="00354A7E" w:rsidRPr="00DF0337">
        <w:t>MSG and</w:t>
      </w:r>
      <w:r w:rsidRPr="00DF0337">
        <w:t xml:space="preserve"> referenced </w:t>
      </w:r>
      <w:r w:rsidR="00354A7E" w:rsidRPr="00DF0337">
        <w:t>that the</w:t>
      </w:r>
      <w:r w:rsidRPr="00DF0337">
        <w:t xml:space="preserve"> letter should have been </w:t>
      </w:r>
      <w:r w:rsidR="00354A7E" w:rsidRPr="00DF0337">
        <w:t>seen and</w:t>
      </w:r>
      <w:r w:rsidR="00DF0337" w:rsidRPr="00DF0337">
        <w:t xml:space="preserve"> approved </w:t>
      </w:r>
      <w:r w:rsidRPr="00DF0337">
        <w:t>by the MSG before it was sent to the International Secre</w:t>
      </w:r>
      <w:r w:rsidR="00DF0337" w:rsidRPr="00DF0337">
        <w:t>t</w:t>
      </w:r>
      <w:r w:rsidRPr="00DF0337">
        <w:t xml:space="preserve">ariat. </w:t>
      </w:r>
      <w:r w:rsidR="00DF0337" w:rsidRPr="00DF0337">
        <w:t xml:space="preserve">An undertaking was given for a copy of the letter be sent to the MSG. </w:t>
      </w:r>
    </w:p>
    <w:p w14:paraId="3EA262F2" w14:textId="050A80F4" w:rsidR="003301EE" w:rsidRPr="00DF0337" w:rsidRDefault="003301EE" w:rsidP="008831EA">
      <w:pPr>
        <w:pStyle w:val="Default"/>
        <w:spacing w:before="0" w:after="267" w:line="240" w:lineRule="auto"/>
        <w:jc w:val="both"/>
        <w:rPr>
          <w:rFonts w:ascii="Times New Roman" w:hAnsi="Times New Roman" w:cs="Times New Roman"/>
          <w:b/>
          <w:bCs/>
        </w:rPr>
      </w:pPr>
    </w:p>
    <w:p w14:paraId="7F01C7DC" w14:textId="64C85DBB" w:rsidR="00EB576F" w:rsidRPr="00DF0337" w:rsidRDefault="00EB576F" w:rsidP="008831EA">
      <w:pPr>
        <w:pStyle w:val="Default"/>
        <w:spacing w:before="0" w:after="267" w:line="240" w:lineRule="auto"/>
        <w:jc w:val="both"/>
        <w:rPr>
          <w:rFonts w:ascii="Times New Roman" w:hAnsi="Times New Roman" w:cs="Times New Roman"/>
          <w:b/>
          <w:bCs/>
          <w:i/>
          <w:iCs/>
        </w:rPr>
      </w:pPr>
      <w:r w:rsidRPr="00DF0337">
        <w:rPr>
          <w:rFonts w:ascii="Times New Roman" w:hAnsi="Times New Roman" w:cs="Times New Roman"/>
          <w:b/>
          <w:bCs/>
          <w:i/>
          <w:iCs/>
        </w:rPr>
        <w:t xml:space="preserve">The Chair thanked the Hon Minister and the Permanent Secretary for </w:t>
      </w:r>
      <w:r w:rsidR="00826BEE">
        <w:rPr>
          <w:rFonts w:ascii="Times New Roman" w:hAnsi="Times New Roman" w:cs="Times New Roman"/>
          <w:b/>
          <w:bCs/>
          <w:i/>
          <w:iCs/>
        </w:rPr>
        <w:t>their</w:t>
      </w:r>
      <w:r w:rsidRPr="00DF0337">
        <w:rPr>
          <w:rFonts w:ascii="Times New Roman" w:hAnsi="Times New Roman" w:cs="Times New Roman"/>
          <w:b/>
          <w:bCs/>
          <w:i/>
          <w:iCs/>
        </w:rPr>
        <w:t xml:space="preserve"> participation and the charge to the MSG. </w:t>
      </w:r>
    </w:p>
    <w:p w14:paraId="1804ED60" w14:textId="7D566BBC" w:rsidR="00EB576F" w:rsidRPr="00DF0337" w:rsidRDefault="00EB576F" w:rsidP="008831EA">
      <w:pPr>
        <w:pStyle w:val="Default"/>
        <w:spacing w:before="0" w:after="267" w:line="240" w:lineRule="auto"/>
        <w:jc w:val="both"/>
        <w:rPr>
          <w:rFonts w:ascii="Times New Roman" w:hAnsi="Times New Roman" w:cs="Times New Roman"/>
          <w:b/>
          <w:bCs/>
          <w:i/>
          <w:iCs/>
        </w:rPr>
      </w:pPr>
      <w:r w:rsidRPr="00DF0337">
        <w:rPr>
          <w:rFonts w:ascii="Times New Roman" w:hAnsi="Times New Roman" w:cs="Times New Roman"/>
          <w:b/>
          <w:bCs/>
          <w:i/>
          <w:iCs/>
        </w:rPr>
        <w:t xml:space="preserve">Minister and </w:t>
      </w:r>
      <w:r w:rsidR="00826BEE">
        <w:rPr>
          <w:rFonts w:ascii="Times New Roman" w:hAnsi="Times New Roman" w:cs="Times New Roman"/>
          <w:b/>
          <w:bCs/>
          <w:i/>
          <w:iCs/>
        </w:rPr>
        <w:t>T</w:t>
      </w:r>
      <w:r w:rsidRPr="00DF0337">
        <w:rPr>
          <w:rFonts w:ascii="Times New Roman" w:hAnsi="Times New Roman" w:cs="Times New Roman"/>
          <w:b/>
          <w:bCs/>
          <w:i/>
          <w:iCs/>
        </w:rPr>
        <w:t>eam depa</w:t>
      </w:r>
      <w:r w:rsidR="00265DE2" w:rsidRPr="00DF0337">
        <w:rPr>
          <w:rFonts w:ascii="Times New Roman" w:hAnsi="Times New Roman" w:cs="Times New Roman"/>
          <w:b/>
          <w:bCs/>
          <w:i/>
          <w:iCs/>
        </w:rPr>
        <w:t>r</w:t>
      </w:r>
      <w:r w:rsidRPr="00DF0337">
        <w:rPr>
          <w:rFonts w:ascii="Times New Roman" w:hAnsi="Times New Roman" w:cs="Times New Roman"/>
          <w:b/>
          <w:bCs/>
          <w:i/>
          <w:iCs/>
        </w:rPr>
        <w:t xml:space="preserve">ted and the </w:t>
      </w:r>
      <w:r w:rsidR="00265DE2" w:rsidRPr="00DF0337">
        <w:rPr>
          <w:rFonts w:ascii="Times New Roman" w:hAnsi="Times New Roman" w:cs="Times New Roman"/>
          <w:b/>
          <w:bCs/>
          <w:i/>
          <w:iCs/>
        </w:rPr>
        <w:t>M</w:t>
      </w:r>
      <w:r w:rsidRPr="00DF0337">
        <w:rPr>
          <w:rFonts w:ascii="Times New Roman" w:hAnsi="Times New Roman" w:cs="Times New Roman"/>
          <w:b/>
          <w:bCs/>
          <w:i/>
          <w:iCs/>
        </w:rPr>
        <w:t>eeting continued with the Agenda.</w:t>
      </w:r>
    </w:p>
    <w:p w14:paraId="6503193D" w14:textId="42EC21D6" w:rsidR="00EB576F" w:rsidRPr="00DF0337" w:rsidRDefault="00EB576F" w:rsidP="008831EA">
      <w:pPr>
        <w:pStyle w:val="Default"/>
        <w:spacing w:before="0" w:after="267" w:line="240" w:lineRule="auto"/>
        <w:jc w:val="both"/>
        <w:rPr>
          <w:rFonts w:ascii="Times New Roman" w:hAnsi="Times New Roman" w:cs="Times New Roman"/>
          <w:b/>
          <w:bCs/>
        </w:rPr>
      </w:pPr>
    </w:p>
    <w:p w14:paraId="77E5355C" w14:textId="77777777" w:rsidR="003B6549" w:rsidRDefault="003B6549" w:rsidP="008831EA">
      <w:pPr>
        <w:pBdr>
          <w:top w:val="none" w:sz="0" w:space="0" w:color="auto"/>
          <w:left w:val="none" w:sz="0" w:space="0" w:color="auto"/>
          <w:bottom w:val="none" w:sz="0" w:space="0" w:color="auto"/>
          <w:right w:val="none" w:sz="0" w:space="0" w:color="auto"/>
          <w:between w:val="none" w:sz="0" w:space="0" w:color="auto"/>
          <w:bar w:val="none" w:sz="0" w:color="auto"/>
        </w:pBdr>
        <w:jc w:val="both"/>
        <w:rPr>
          <w:b/>
          <w:bCs/>
          <w:color w:val="000000"/>
          <w:lang w:val="de-DE" w:eastAsia="en-GB"/>
          <w14:textOutline w14:w="0" w14:cap="flat" w14:cmpd="sng" w14:algn="ctr">
            <w14:noFill/>
            <w14:prstDash w14:val="solid"/>
            <w14:bevel/>
          </w14:textOutline>
        </w:rPr>
      </w:pPr>
      <w:r>
        <w:rPr>
          <w:b/>
          <w:bCs/>
        </w:rPr>
        <w:br w:type="page"/>
      </w:r>
    </w:p>
    <w:p w14:paraId="7AE9B44C" w14:textId="3604F985" w:rsidR="003B6549" w:rsidRDefault="00EB576F" w:rsidP="008831EA">
      <w:pPr>
        <w:pStyle w:val="Default"/>
        <w:spacing w:before="0" w:after="267" w:line="240" w:lineRule="auto"/>
        <w:jc w:val="both"/>
        <w:rPr>
          <w:rFonts w:ascii="Times New Roman" w:hAnsi="Times New Roman" w:cs="Times New Roman"/>
          <w:b/>
          <w:bCs/>
        </w:rPr>
      </w:pPr>
      <w:r w:rsidRPr="00DF0337">
        <w:rPr>
          <w:rFonts w:ascii="Times New Roman" w:hAnsi="Times New Roman" w:cs="Times New Roman"/>
          <w:b/>
          <w:bCs/>
        </w:rPr>
        <w:lastRenderedPageBreak/>
        <w:t>Agenda No. 8.  Report by the Secretariat.</w:t>
      </w:r>
    </w:p>
    <w:p w14:paraId="7FB6DE2E" w14:textId="1DA19FD7" w:rsidR="005A2574" w:rsidRDefault="00265DE2" w:rsidP="008831EA">
      <w:pPr>
        <w:pStyle w:val="Default"/>
        <w:spacing w:before="0" w:after="267" w:line="240" w:lineRule="auto"/>
        <w:jc w:val="both"/>
        <w:rPr>
          <w:rFonts w:ascii="Times New Roman" w:hAnsi="Times New Roman" w:cs="Times New Roman"/>
          <w:b/>
          <w:bCs/>
        </w:rPr>
      </w:pPr>
      <w:r w:rsidRPr="00DF0337">
        <w:rPr>
          <w:rFonts w:ascii="Times New Roman" w:hAnsi="Times New Roman" w:cs="Times New Roman"/>
        </w:rPr>
        <w:t>The</w:t>
      </w:r>
      <w:r w:rsidRPr="00DF0337">
        <w:rPr>
          <w:rFonts w:ascii="Times New Roman" w:hAnsi="Times New Roman" w:cs="Times New Roman"/>
          <w:b/>
          <w:bCs/>
        </w:rPr>
        <w:t xml:space="preserve"> </w:t>
      </w:r>
      <w:r w:rsidR="00EB576F" w:rsidRPr="00DF0337">
        <w:rPr>
          <w:rFonts w:ascii="Times New Roman" w:hAnsi="Times New Roman" w:cs="Times New Roman"/>
          <w:b/>
          <w:bCs/>
        </w:rPr>
        <w:t xml:space="preserve"> </w:t>
      </w:r>
      <w:r w:rsidRPr="00DF0337">
        <w:rPr>
          <w:rFonts w:ascii="Times New Roman" w:hAnsi="Times New Roman" w:cs="Times New Roman"/>
        </w:rPr>
        <w:t>Chair r</w:t>
      </w:r>
      <w:r w:rsidR="00EB576F" w:rsidRPr="00DF0337">
        <w:rPr>
          <w:rFonts w:ascii="Times New Roman" w:hAnsi="Times New Roman" w:cs="Times New Roman"/>
        </w:rPr>
        <w:t>equest</w:t>
      </w:r>
      <w:r w:rsidR="00826BEE">
        <w:rPr>
          <w:rFonts w:ascii="Times New Roman" w:hAnsi="Times New Roman" w:cs="Times New Roman"/>
        </w:rPr>
        <w:t>ed</w:t>
      </w:r>
      <w:r w:rsidR="00EB576F" w:rsidRPr="00DF0337">
        <w:rPr>
          <w:rFonts w:ascii="Times New Roman" w:hAnsi="Times New Roman" w:cs="Times New Roman"/>
        </w:rPr>
        <w:t xml:space="preserve"> for same to be submitted. </w:t>
      </w:r>
    </w:p>
    <w:p w14:paraId="2F1B663F" w14:textId="77777777" w:rsidR="003F33DC" w:rsidRDefault="003F33DC" w:rsidP="008831EA">
      <w:pPr>
        <w:jc w:val="both"/>
        <w:rPr>
          <w:b/>
          <w:bCs/>
        </w:rPr>
      </w:pPr>
    </w:p>
    <w:p w14:paraId="1590C814" w14:textId="5E201A17" w:rsidR="003F33DC" w:rsidRPr="003F33DC" w:rsidRDefault="003F33DC" w:rsidP="008831EA">
      <w:pPr>
        <w:jc w:val="both"/>
        <w:rPr>
          <w:b/>
          <w:bCs/>
        </w:rPr>
      </w:pPr>
      <w:r w:rsidRPr="003F33DC">
        <w:rPr>
          <w:b/>
          <w:bCs/>
        </w:rPr>
        <w:t xml:space="preserve">Agenda No. 9.  “Champion” of GYEITI - Minister of MNR: Briefing &amp; Charge </w:t>
      </w:r>
      <w:r>
        <w:rPr>
          <w:b/>
          <w:bCs/>
        </w:rPr>
        <w:t xml:space="preserve">(was brought forward on Agenda </w:t>
      </w:r>
      <w:r w:rsidR="00CB2223">
        <w:rPr>
          <w:b/>
          <w:bCs/>
        </w:rPr>
        <w:t>at</w:t>
      </w:r>
      <w:r>
        <w:rPr>
          <w:b/>
          <w:bCs/>
        </w:rPr>
        <w:t xml:space="preserve"> NO. 7)</w:t>
      </w:r>
    </w:p>
    <w:p w14:paraId="7C0BCF7E" w14:textId="77777777" w:rsidR="003B6549" w:rsidRPr="00DF0337" w:rsidRDefault="003B6549" w:rsidP="008831EA">
      <w:pPr>
        <w:pStyle w:val="Default"/>
        <w:spacing w:before="0" w:after="267" w:line="240" w:lineRule="auto"/>
        <w:jc w:val="both"/>
        <w:rPr>
          <w:rFonts w:ascii="Times New Roman" w:hAnsi="Times New Roman" w:cs="Times New Roman"/>
          <w:b/>
          <w:bCs/>
        </w:rPr>
      </w:pPr>
    </w:p>
    <w:p w14:paraId="7890E874" w14:textId="3ECB1127" w:rsidR="009E0F83" w:rsidRPr="00BD5094" w:rsidRDefault="00EB576F" w:rsidP="008831EA">
      <w:pPr>
        <w:pStyle w:val="Default"/>
        <w:spacing w:before="0" w:after="267" w:line="240" w:lineRule="auto"/>
        <w:jc w:val="both"/>
        <w:rPr>
          <w:rFonts w:ascii="Times New Roman" w:hAnsi="Times New Roman" w:cs="Times New Roman"/>
          <w:b/>
          <w:bCs/>
        </w:rPr>
      </w:pPr>
      <w:r w:rsidRPr="00DF0337">
        <w:rPr>
          <w:rFonts w:ascii="Times New Roman" w:hAnsi="Times New Roman" w:cs="Times New Roman"/>
          <w:b/>
          <w:bCs/>
        </w:rPr>
        <w:t xml:space="preserve">Agenda No.10. </w:t>
      </w:r>
      <w:r w:rsidR="009E0F83" w:rsidRPr="00DF0337">
        <w:rPr>
          <w:rFonts w:ascii="Times New Roman" w:hAnsi="Times New Roman" w:cs="Times New Roman"/>
          <w:b/>
          <w:bCs/>
        </w:rPr>
        <w:t xml:space="preserve"> </w:t>
      </w:r>
      <w:r w:rsidR="009E0F83" w:rsidRPr="00DF0337">
        <w:rPr>
          <w:rFonts w:ascii="Times New Roman" w:hAnsi="Times New Roman" w:cs="Times New Roman"/>
          <w:b/>
          <w:bCs/>
          <w:lang w:val="en-US"/>
        </w:rPr>
        <w:t xml:space="preserve">Any Other Business </w:t>
      </w:r>
    </w:p>
    <w:p w14:paraId="0AF1A74A" w14:textId="6F5BB8D2" w:rsidR="00DF0337" w:rsidRPr="00DF0337" w:rsidRDefault="00EB576F" w:rsidP="008831EA">
      <w:pPr>
        <w:pStyle w:val="Default"/>
        <w:numPr>
          <w:ilvl w:val="0"/>
          <w:numId w:val="13"/>
        </w:numPr>
        <w:spacing w:before="0" w:after="267" w:line="240" w:lineRule="auto"/>
        <w:jc w:val="both"/>
        <w:rPr>
          <w:rFonts w:ascii="Times New Roman" w:hAnsi="Times New Roman" w:cs="Times New Roman"/>
          <w:lang w:val="en-US"/>
        </w:rPr>
      </w:pPr>
      <w:r w:rsidRPr="00DF0337">
        <w:rPr>
          <w:rFonts w:ascii="Times New Roman" w:hAnsi="Times New Roman" w:cs="Times New Roman"/>
          <w:lang w:val="en-US"/>
        </w:rPr>
        <w:t>The Chair announced that</w:t>
      </w:r>
      <w:r w:rsidR="003301EE" w:rsidRPr="00DF0337">
        <w:rPr>
          <w:rFonts w:ascii="Times New Roman" w:hAnsi="Times New Roman" w:cs="Times New Roman"/>
          <w:lang w:val="en-US"/>
        </w:rPr>
        <w:t xml:space="preserve"> Mr. Johann Earle was invited by the Guyana Press Association (GPA) to participate in a journalist training seminar to make a presentation on the challenges of EITI implementation in Guyana.</w:t>
      </w:r>
      <w:r w:rsidRPr="00DF0337">
        <w:rPr>
          <w:rFonts w:ascii="Times New Roman" w:hAnsi="Times New Roman" w:cs="Times New Roman"/>
          <w:lang w:val="en-US"/>
        </w:rPr>
        <w:t xml:space="preserve"> </w:t>
      </w:r>
      <w:r w:rsidR="00DF0337" w:rsidRPr="00DF0337">
        <w:rPr>
          <w:rFonts w:ascii="Times New Roman" w:hAnsi="Times New Roman" w:cs="Times New Roman"/>
          <w:lang w:val="en-US"/>
        </w:rPr>
        <w:t xml:space="preserve">This seminar will be held online </w:t>
      </w:r>
      <w:r w:rsidR="00BB3645">
        <w:rPr>
          <w:rFonts w:ascii="Times New Roman" w:hAnsi="Times New Roman" w:cs="Times New Roman"/>
          <w:lang w:val="en-US"/>
        </w:rPr>
        <w:t xml:space="preserve">on </w:t>
      </w:r>
      <w:r w:rsidR="00DF0337" w:rsidRPr="00DF0337">
        <w:rPr>
          <w:rFonts w:ascii="Times New Roman" w:hAnsi="Times New Roman" w:cs="Times New Roman"/>
          <w:lang w:val="en-US"/>
        </w:rPr>
        <w:t xml:space="preserve">February </w:t>
      </w:r>
      <w:r w:rsidR="00BB3645">
        <w:rPr>
          <w:rFonts w:ascii="Times New Roman" w:hAnsi="Times New Roman" w:cs="Times New Roman"/>
          <w:lang w:val="en-US"/>
        </w:rPr>
        <w:t>25, 2023.</w:t>
      </w:r>
    </w:p>
    <w:p w14:paraId="03522C62" w14:textId="5DB16611" w:rsidR="003301EE" w:rsidRDefault="009C472B" w:rsidP="008831EA">
      <w:pPr>
        <w:pStyle w:val="Default"/>
        <w:spacing w:before="0" w:after="267" w:line="240" w:lineRule="auto"/>
        <w:jc w:val="both"/>
        <w:rPr>
          <w:rFonts w:ascii="Times New Roman" w:hAnsi="Times New Roman" w:cs="Times New Roman"/>
          <w:lang w:val="en-US"/>
        </w:rPr>
      </w:pPr>
      <w:r>
        <w:rPr>
          <w:rFonts w:ascii="Times New Roman" w:hAnsi="Times New Roman" w:cs="Times New Roman"/>
          <w:lang w:val="en-US"/>
        </w:rPr>
        <w:t xml:space="preserve">      </w:t>
      </w:r>
      <w:r w:rsidR="00EB576F" w:rsidRPr="00DF0337">
        <w:rPr>
          <w:rFonts w:ascii="Times New Roman" w:hAnsi="Times New Roman" w:cs="Times New Roman"/>
          <w:lang w:val="en-US"/>
        </w:rPr>
        <w:t>The</w:t>
      </w:r>
      <w:r w:rsidR="00265DE2" w:rsidRPr="00DF0337">
        <w:rPr>
          <w:rFonts w:ascii="Times New Roman" w:hAnsi="Times New Roman" w:cs="Times New Roman"/>
          <w:lang w:val="en-US"/>
        </w:rPr>
        <w:t xml:space="preserve"> importance of </w:t>
      </w:r>
      <w:r w:rsidR="00EB576F" w:rsidRPr="00DF0337">
        <w:rPr>
          <w:rFonts w:ascii="Times New Roman" w:hAnsi="Times New Roman" w:cs="Times New Roman"/>
          <w:lang w:val="en-US"/>
        </w:rPr>
        <w:t xml:space="preserve">Mr. Earl’s participation was </w:t>
      </w:r>
      <w:r w:rsidR="00265DE2" w:rsidRPr="00DF0337">
        <w:rPr>
          <w:rFonts w:ascii="Times New Roman" w:hAnsi="Times New Roman" w:cs="Times New Roman"/>
          <w:lang w:val="en-US"/>
        </w:rPr>
        <w:t xml:space="preserve">highlighted and full </w:t>
      </w:r>
      <w:r w:rsidR="003301EE" w:rsidRPr="00DF0337">
        <w:rPr>
          <w:rFonts w:ascii="Times New Roman" w:hAnsi="Times New Roman" w:cs="Times New Roman"/>
          <w:lang w:val="en-US"/>
        </w:rPr>
        <w:t>support</w:t>
      </w:r>
      <w:r w:rsidR="00265DE2" w:rsidRPr="00DF0337">
        <w:rPr>
          <w:rFonts w:ascii="Times New Roman" w:hAnsi="Times New Roman" w:cs="Times New Roman"/>
          <w:lang w:val="en-US"/>
        </w:rPr>
        <w:t xml:space="preserve"> was received.</w:t>
      </w:r>
    </w:p>
    <w:p w14:paraId="5879138E" w14:textId="452C4E97" w:rsidR="009C472B" w:rsidRDefault="009C472B" w:rsidP="008831EA">
      <w:pPr>
        <w:pStyle w:val="Default"/>
        <w:numPr>
          <w:ilvl w:val="0"/>
          <w:numId w:val="13"/>
        </w:numPr>
        <w:spacing w:before="0" w:after="267" w:line="240" w:lineRule="auto"/>
        <w:jc w:val="both"/>
        <w:rPr>
          <w:rFonts w:ascii="Times New Roman" w:hAnsi="Times New Roman" w:cs="Times New Roman"/>
          <w:lang w:val="en-US"/>
        </w:rPr>
      </w:pPr>
      <w:r>
        <w:rPr>
          <w:rFonts w:ascii="Times New Roman" w:hAnsi="Times New Roman" w:cs="Times New Roman"/>
          <w:lang w:val="en-US"/>
        </w:rPr>
        <w:t xml:space="preserve">The Chair invited </w:t>
      </w:r>
      <w:r w:rsidR="00B07AA1">
        <w:rPr>
          <w:rFonts w:ascii="Times New Roman" w:hAnsi="Times New Roman" w:cs="Times New Roman"/>
          <w:lang w:val="en-US"/>
        </w:rPr>
        <w:t>participation from</w:t>
      </w:r>
      <w:r>
        <w:rPr>
          <w:rFonts w:ascii="Times New Roman" w:hAnsi="Times New Roman" w:cs="Times New Roman"/>
          <w:lang w:val="en-US"/>
        </w:rPr>
        <w:t xml:space="preserve"> Members to the Consultation for Review of EITI Standard to be held on </w:t>
      </w:r>
      <w:r w:rsidR="00B07AA1">
        <w:rPr>
          <w:rFonts w:ascii="Times New Roman" w:hAnsi="Times New Roman" w:cs="Times New Roman"/>
          <w:lang w:val="en-US"/>
        </w:rPr>
        <w:t>Thursday,</w:t>
      </w:r>
      <w:r>
        <w:rPr>
          <w:rFonts w:ascii="Times New Roman" w:hAnsi="Times New Roman" w:cs="Times New Roman"/>
          <w:lang w:val="en-US"/>
        </w:rPr>
        <w:t xml:space="preserve"> January 12</w:t>
      </w:r>
      <w:r w:rsidR="00B07AA1" w:rsidRPr="009C472B">
        <w:rPr>
          <w:rFonts w:ascii="Times New Roman" w:hAnsi="Times New Roman" w:cs="Times New Roman"/>
          <w:vertAlign w:val="superscript"/>
          <w:lang w:val="en-US"/>
        </w:rPr>
        <w:t>th</w:t>
      </w:r>
      <w:r w:rsidR="00B07AA1">
        <w:rPr>
          <w:rFonts w:ascii="Times New Roman" w:hAnsi="Times New Roman" w:cs="Times New Roman"/>
          <w:lang w:val="en-US"/>
        </w:rPr>
        <w:t xml:space="preserve"> from</w:t>
      </w:r>
      <w:r>
        <w:rPr>
          <w:rFonts w:ascii="Times New Roman" w:hAnsi="Times New Roman" w:cs="Times New Roman"/>
          <w:lang w:val="en-US"/>
        </w:rPr>
        <w:t xml:space="preserve"> 8:30 </w:t>
      </w:r>
      <w:r w:rsidR="00B07AA1">
        <w:rPr>
          <w:rFonts w:ascii="Times New Roman" w:hAnsi="Times New Roman" w:cs="Times New Roman"/>
          <w:lang w:val="en-US"/>
        </w:rPr>
        <w:t>hrs.</w:t>
      </w:r>
      <w:r>
        <w:rPr>
          <w:rFonts w:ascii="Times New Roman" w:hAnsi="Times New Roman" w:cs="Times New Roman"/>
          <w:lang w:val="en-US"/>
        </w:rPr>
        <w:t xml:space="preserve">  to 10:00hrs via zoom</w:t>
      </w:r>
      <w:r w:rsidR="00B07AA1">
        <w:rPr>
          <w:rFonts w:ascii="Times New Roman" w:hAnsi="Times New Roman" w:cs="Times New Roman"/>
          <w:lang w:val="en-US"/>
        </w:rPr>
        <w:t>.</w:t>
      </w:r>
    </w:p>
    <w:p w14:paraId="7F33D661" w14:textId="7CE2801D" w:rsidR="009C472B" w:rsidRDefault="009C472B" w:rsidP="008831EA">
      <w:pPr>
        <w:pStyle w:val="Default"/>
        <w:spacing w:before="0" w:after="267" w:line="240" w:lineRule="auto"/>
        <w:jc w:val="both"/>
        <w:rPr>
          <w:rFonts w:ascii="Times New Roman" w:hAnsi="Times New Roman" w:cs="Times New Roman"/>
          <w:lang w:val="en-US"/>
        </w:rPr>
      </w:pPr>
      <w:r>
        <w:rPr>
          <w:rFonts w:ascii="Times New Roman" w:hAnsi="Times New Roman" w:cs="Times New Roman"/>
          <w:lang w:val="en-US"/>
        </w:rPr>
        <w:t>The Chair announced that the next Meeting will be held o</w:t>
      </w:r>
      <w:r w:rsidR="00B07AA1">
        <w:rPr>
          <w:rFonts w:ascii="Times New Roman" w:hAnsi="Times New Roman" w:cs="Times New Roman"/>
          <w:lang w:val="en-US"/>
        </w:rPr>
        <w:t>n</w:t>
      </w:r>
      <w:r>
        <w:rPr>
          <w:rFonts w:ascii="Times New Roman" w:hAnsi="Times New Roman" w:cs="Times New Roman"/>
          <w:lang w:val="en-US"/>
        </w:rPr>
        <w:t xml:space="preserve"> February 8</w:t>
      </w:r>
      <w:r w:rsidRPr="009C472B">
        <w:rPr>
          <w:rFonts w:ascii="Times New Roman" w:hAnsi="Times New Roman" w:cs="Times New Roman"/>
          <w:vertAlign w:val="superscript"/>
          <w:lang w:val="en-US"/>
        </w:rPr>
        <w:t>th</w:t>
      </w:r>
      <w:r>
        <w:rPr>
          <w:rFonts w:ascii="Times New Roman" w:hAnsi="Times New Roman" w:cs="Times New Roman"/>
          <w:lang w:val="en-US"/>
        </w:rPr>
        <w:t xml:space="preserve"> 2023.</w:t>
      </w:r>
    </w:p>
    <w:p w14:paraId="4A664DD8" w14:textId="5D13E4FB" w:rsidR="00265DE2" w:rsidRPr="006F2C26" w:rsidRDefault="009C472B" w:rsidP="008831EA">
      <w:pPr>
        <w:pStyle w:val="Default"/>
        <w:spacing w:before="0" w:after="267" w:line="240" w:lineRule="auto"/>
        <w:jc w:val="both"/>
        <w:rPr>
          <w:rFonts w:ascii="Times New Roman" w:hAnsi="Times New Roman" w:cs="Times New Roman"/>
          <w:lang w:val="en-US"/>
        </w:rPr>
      </w:pPr>
      <w:r>
        <w:rPr>
          <w:rFonts w:ascii="Times New Roman" w:hAnsi="Times New Roman" w:cs="Times New Roman"/>
          <w:lang w:val="en-US"/>
        </w:rPr>
        <w:t xml:space="preserve"> </w:t>
      </w:r>
    </w:p>
    <w:p w14:paraId="0068E763" w14:textId="77777777" w:rsidR="00B07AA1" w:rsidRDefault="00B07AA1" w:rsidP="008831EA">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u w:val="single"/>
          <w:lang w:eastAsia="en-GB"/>
          <w14:textOutline w14:w="0" w14:cap="flat" w14:cmpd="sng" w14:algn="ctr">
            <w14:noFill/>
            <w14:prstDash w14:val="solid"/>
            <w14:bevel/>
          </w14:textOutline>
        </w:rPr>
      </w:pPr>
      <w:r>
        <w:rPr>
          <w:u w:val="single"/>
        </w:rPr>
        <w:br w:type="page"/>
      </w:r>
    </w:p>
    <w:p w14:paraId="7A5EC0AB" w14:textId="62AC2088" w:rsidR="009E0F83" w:rsidRPr="00BB3645" w:rsidRDefault="009E0F83" w:rsidP="00B2454E">
      <w:pPr>
        <w:pStyle w:val="Default"/>
        <w:spacing w:before="0" w:after="213" w:line="240" w:lineRule="auto"/>
        <w:jc w:val="both"/>
        <w:rPr>
          <w:rFonts w:ascii="Times New Roman" w:eastAsia="Helvetica" w:hAnsi="Times New Roman" w:cs="Times New Roman"/>
          <w:b/>
          <w:bCs/>
          <w:u w:val="single"/>
        </w:rPr>
      </w:pPr>
      <w:r w:rsidRPr="00BB3645">
        <w:rPr>
          <w:rFonts w:ascii="Times New Roman" w:hAnsi="Times New Roman" w:cs="Times New Roman"/>
          <w:b/>
          <w:bCs/>
          <w:u w:val="single"/>
          <w:lang w:val="en-US"/>
        </w:rPr>
        <w:lastRenderedPageBreak/>
        <w:t xml:space="preserve">DECISIONS </w:t>
      </w:r>
      <w:r w:rsidR="00DF0337" w:rsidRPr="00BB3645">
        <w:rPr>
          <w:rFonts w:ascii="Times New Roman" w:hAnsi="Times New Roman" w:cs="Times New Roman"/>
          <w:b/>
          <w:bCs/>
          <w:u w:val="single"/>
          <w:lang w:val="en-US"/>
        </w:rPr>
        <w:t xml:space="preserve">OF THE </w:t>
      </w:r>
      <w:r w:rsidRPr="00BB3645">
        <w:rPr>
          <w:rFonts w:ascii="Times New Roman" w:hAnsi="Times New Roman" w:cs="Times New Roman"/>
          <w:b/>
          <w:bCs/>
          <w:u w:val="single"/>
          <w:lang w:val="en-US"/>
        </w:rPr>
        <w:t xml:space="preserve"> 5</w:t>
      </w:r>
      <w:r w:rsidR="00284EB8" w:rsidRPr="00BB3645">
        <w:rPr>
          <w:rFonts w:ascii="Times New Roman" w:hAnsi="Times New Roman" w:cs="Times New Roman"/>
          <w:b/>
          <w:bCs/>
          <w:u w:val="single"/>
          <w:lang w:val="en-US"/>
        </w:rPr>
        <w:t>9</w:t>
      </w:r>
      <w:r w:rsidRPr="00BB3645">
        <w:rPr>
          <w:rFonts w:ascii="Times New Roman" w:hAnsi="Times New Roman" w:cs="Times New Roman"/>
          <w:b/>
          <w:bCs/>
          <w:u w:val="single"/>
          <w:vertAlign w:val="superscript"/>
          <w:lang w:val="en-US"/>
        </w:rPr>
        <w:t>th</w:t>
      </w:r>
      <w:r w:rsidRPr="00BB3645">
        <w:rPr>
          <w:rFonts w:ascii="Times New Roman" w:hAnsi="Times New Roman" w:cs="Times New Roman"/>
          <w:b/>
          <w:bCs/>
          <w:u w:val="single"/>
          <w:lang w:val="en-US"/>
        </w:rPr>
        <w:t xml:space="preserve"> STATUTORY MEETING OF MSG HELD ON WEDNESDAY </w:t>
      </w:r>
      <w:r w:rsidR="00284EB8" w:rsidRPr="00BB3645">
        <w:rPr>
          <w:rFonts w:ascii="Times New Roman" w:hAnsi="Times New Roman" w:cs="Times New Roman"/>
          <w:b/>
          <w:bCs/>
          <w:u w:val="single"/>
          <w:lang w:val="en-US"/>
        </w:rPr>
        <w:t>JANUARY 11</w:t>
      </w:r>
      <w:r w:rsidRPr="00BB3645">
        <w:rPr>
          <w:rFonts w:ascii="Times New Roman" w:hAnsi="Times New Roman" w:cs="Times New Roman"/>
          <w:b/>
          <w:bCs/>
          <w:u w:val="single"/>
          <w:vertAlign w:val="superscript"/>
          <w:lang w:val="en-US"/>
        </w:rPr>
        <w:t>th</w:t>
      </w:r>
      <w:r w:rsidRPr="00BB3645">
        <w:rPr>
          <w:rFonts w:ascii="Times New Roman" w:hAnsi="Times New Roman" w:cs="Times New Roman"/>
          <w:b/>
          <w:bCs/>
          <w:u w:val="single"/>
          <w:lang w:val="en-US"/>
        </w:rPr>
        <w:t>, 202</w:t>
      </w:r>
      <w:r w:rsidR="00284EB8" w:rsidRPr="00BB3645">
        <w:rPr>
          <w:rFonts w:ascii="Times New Roman" w:hAnsi="Times New Roman" w:cs="Times New Roman"/>
          <w:b/>
          <w:bCs/>
          <w:u w:val="single"/>
          <w:lang w:val="en-US"/>
        </w:rPr>
        <w:t>3</w:t>
      </w:r>
      <w:r w:rsidRPr="00BB3645">
        <w:rPr>
          <w:rFonts w:ascii="Times New Roman" w:hAnsi="Times New Roman" w:cs="Times New Roman"/>
          <w:b/>
          <w:bCs/>
          <w:u w:val="single"/>
        </w:rPr>
        <w:t>.</w:t>
      </w:r>
    </w:p>
    <w:p w14:paraId="4C0E26EE" w14:textId="77777777" w:rsidR="008420C7" w:rsidRPr="00DF0337" w:rsidRDefault="008420C7" w:rsidP="00B2454E">
      <w:pPr>
        <w:pStyle w:val="NoSpacing"/>
        <w:jc w:val="both"/>
        <w:rPr>
          <w:rFonts w:eastAsia="Helvetica"/>
        </w:rPr>
      </w:pPr>
    </w:p>
    <w:p w14:paraId="00D1877B" w14:textId="6A9D4114" w:rsidR="008420C7" w:rsidRPr="00DF0337" w:rsidRDefault="008420C7" w:rsidP="00DF0337">
      <w:pPr>
        <w:pStyle w:val="NoSpacing"/>
        <w:numPr>
          <w:ilvl w:val="0"/>
          <w:numId w:val="11"/>
        </w:numPr>
        <w:jc w:val="both"/>
        <w:rPr>
          <w:rFonts w:eastAsia="Helvetica"/>
        </w:rPr>
      </w:pPr>
      <w:r w:rsidRPr="00DF0337">
        <w:rPr>
          <w:rFonts w:eastAsia="Helvetica"/>
        </w:rPr>
        <w:t>Draft revised IA TOR to be sent to IA Committee for their review and recommendation.</w:t>
      </w:r>
    </w:p>
    <w:p w14:paraId="13078C23" w14:textId="77777777" w:rsidR="00265DE2" w:rsidRPr="00DF0337" w:rsidRDefault="00265DE2" w:rsidP="00B2454E">
      <w:pPr>
        <w:pStyle w:val="NoSpacing"/>
        <w:jc w:val="both"/>
        <w:rPr>
          <w:rFonts w:eastAsia="Helvetica"/>
        </w:rPr>
      </w:pPr>
    </w:p>
    <w:p w14:paraId="726B219A" w14:textId="60BF5B41" w:rsidR="009E0F83" w:rsidRPr="00DF0337" w:rsidRDefault="00284EB8" w:rsidP="00DF0337">
      <w:pPr>
        <w:pStyle w:val="NoSpacing"/>
        <w:numPr>
          <w:ilvl w:val="0"/>
          <w:numId w:val="11"/>
        </w:numPr>
        <w:jc w:val="both"/>
        <w:rPr>
          <w:rFonts w:eastAsia="Helvetica"/>
        </w:rPr>
      </w:pPr>
      <w:r w:rsidRPr="00DF0337">
        <w:rPr>
          <w:rFonts w:eastAsia="Helvetica"/>
        </w:rPr>
        <w:t>Prepared statement on GYEITI update to be sent to the Communications Committee for review.</w:t>
      </w:r>
    </w:p>
    <w:p w14:paraId="1132C676" w14:textId="77777777" w:rsidR="00265DE2" w:rsidRPr="00DF0337" w:rsidRDefault="00265DE2" w:rsidP="00B2454E">
      <w:pPr>
        <w:pStyle w:val="NoSpacing"/>
        <w:jc w:val="both"/>
        <w:rPr>
          <w:rFonts w:eastAsia="Helvetica"/>
        </w:rPr>
      </w:pPr>
    </w:p>
    <w:p w14:paraId="03A76C76" w14:textId="38ADDCCA" w:rsidR="00284EB8" w:rsidRPr="00DF0337" w:rsidRDefault="00284EB8" w:rsidP="00DF0337">
      <w:pPr>
        <w:pStyle w:val="NoSpacing"/>
        <w:numPr>
          <w:ilvl w:val="0"/>
          <w:numId w:val="11"/>
        </w:numPr>
        <w:jc w:val="both"/>
        <w:rPr>
          <w:rFonts w:eastAsia="Helvetica"/>
        </w:rPr>
      </w:pPr>
      <w:r w:rsidRPr="00DF0337">
        <w:rPr>
          <w:rFonts w:eastAsia="Helvetica"/>
        </w:rPr>
        <w:t xml:space="preserve">The issue regarding the National Coordinator </w:t>
      </w:r>
      <w:r w:rsidR="00265DE2" w:rsidRPr="00DF0337">
        <w:rPr>
          <w:rFonts w:eastAsia="Helvetica"/>
        </w:rPr>
        <w:t>is</w:t>
      </w:r>
      <w:r w:rsidRPr="00DF0337">
        <w:rPr>
          <w:rFonts w:eastAsia="Helvetica"/>
        </w:rPr>
        <w:t xml:space="preserve"> to be discussed as a substantive agenda item.</w:t>
      </w:r>
    </w:p>
    <w:p w14:paraId="608AE7D7" w14:textId="77777777" w:rsidR="00265DE2" w:rsidRPr="00DF0337" w:rsidRDefault="00265DE2" w:rsidP="00B2454E">
      <w:pPr>
        <w:pStyle w:val="NoSpacing"/>
        <w:jc w:val="both"/>
        <w:rPr>
          <w:rFonts w:eastAsia="Helvetica"/>
        </w:rPr>
      </w:pPr>
    </w:p>
    <w:p w14:paraId="2C7A1318" w14:textId="529F1F4F" w:rsidR="00284EB8" w:rsidRPr="00DF0337" w:rsidRDefault="00284EB8" w:rsidP="00DF0337">
      <w:pPr>
        <w:pStyle w:val="NoSpacing"/>
        <w:numPr>
          <w:ilvl w:val="0"/>
          <w:numId w:val="11"/>
        </w:numPr>
        <w:jc w:val="both"/>
        <w:rPr>
          <w:rFonts w:eastAsia="Helvetica"/>
        </w:rPr>
      </w:pPr>
      <w:r w:rsidRPr="00DF0337">
        <w:rPr>
          <w:rFonts w:eastAsia="Helvetica"/>
        </w:rPr>
        <w:t>The IA Committee to meet with Ms. Rajdai Jagarnauth and Mr. Renrick Ramgobin on matters of the IA reporting process.</w:t>
      </w:r>
    </w:p>
    <w:p w14:paraId="4769B376" w14:textId="77777777" w:rsidR="00265DE2" w:rsidRPr="00DF0337" w:rsidRDefault="00265DE2" w:rsidP="00B2454E">
      <w:pPr>
        <w:pStyle w:val="NoSpacing"/>
        <w:jc w:val="both"/>
        <w:rPr>
          <w:rFonts w:eastAsia="Helvetica"/>
        </w:rPr>
      </w:pPr>
    </w:p>
    <w:p w14:paraId="7807108F" w14:textId="1044D8F9" w:rsidR="00284EB8" w:rsidRPr="00DF0337" w:rsidRDefault="00284EB8" w:rsidP="00DF0337">
      <w:pPr>
        <w:pStyle w:val="NoSpacing"/>
        <w:numPr>
          <w:ilvl w:val="0"/>
          <w:numId w:val="11"/>
        </w:numPr>
        <w:jc w:val="both"/>
        <w:rPr>
          <w:rFonts w:eastAsia="Helvetica"/>
        </w:rPr>
      </w:pPr>
      <w:r w:rsidRPr="00DF0337">
        <w:rPr>
          <w:rFonts w:eastAsia="Helvetica"/>
        </w:rPr>
        <w:t>The letter to the International Secretariat seeking an extension to the deadline for the submission of the FY2020 report is to be approved by the MSG for the Minister to be the signatory.</w:t>
      </w:r>
    </w:p>
    <w:p w14:paraId="251B29DC" w14:textId="77777777" w:rsidR="00265DE2" w:rsidRPr="00DF0337" w:rsidRDefault="00265DE2" w:rsidP="00B2454E">
      <w:pPr>
        <w:pStyle w:val="NoSpacing"/>
        <w:jc w:val="both"/>
        <w:rPr>
          <w:rFonts w:eastAsia="Helvetica"/>
        </w:rPr>
      </w:pPr>
    </w:p>
    <w:p w14:paraId="67F7537B" w14:textId="383FC16D" w:rsidR="00DF0337" w:rsidRDefault="008420C7" w:rsidP="00DF0337">
      <w:pPr>
        <w:pStyle w:val="NoSpacing"/>
        <w:numPr>
          <w:ilvl w:val="0"/>
          <w:numId w:val="11"/>
        </w:numPr>
        <w:jc w:val="both"/>
        <w:rPr>
          <w:rFonts w:eastAsia="Helvetica"/>
        </w:rPr>
      </w:pPr>
      <w:r w:rsidRPr="008B450D">
        <w:rPr>
          <w:rFonts w:eastAsia="Helvetica"/>
        </w:rPr>
        <w:t xml:space="preserve">Secretariat to </w:t>
      </w:r>
      <w:proofErr w:type="gramStart"/>
      <w:r w:rsidRPr="008B450D">
        <w:rPr>
          <w:rFonts w:eastAsia="Helvetica"/>
        </w:rPr>
        <w:t xml:space="preserve">circulate </w:t>
      </w:r>
      <w:r w:rsidR="00E344C5">
        <w:rPr>
          <w:rFonts w:eastAsia="Helvetica"/>
        </w:rPr>
        <w:t xml:space="preserve"> the</w:t>
      </w:r>
      <w:proofErr w:type="gramEnd"/>
      <w:r w:rsidR="00E344C5">
        <w:rPr>
          <w:rFonts w:eastAsia="Helvetica"/>
        </w:rPr>
        <w:t xml:space="preserve"> </w:t>
      </w:r>
      <w:r w:rsidRPr="008B450D">
        <w:rPr>
          <w:rFonts w:eastAsia="Helvetica"/>
        </w:rPr>
        <w:t>letter</w:t>
      </w:r>
      <w:r w:rsidR="00E344C5">
        <w:rPr>
          <w:rFonts w:eastAsia="Helvetica"/>
        </w:rPr>
        <w:t xml:space="preserve"> for the request for extension for FY 2020 report ,</w:t>
      </w:r>
      <w:r w:rsidR="008B450D" w:rsidRPr="008B450D">
        <w:rPr>
          <w:rFonts w:eastAsia="Helvetica"/>
        </w:rPr>
        <w:t xml:space="preserve"> sent to the International </w:t>
      </w:r>
      <w:r w:rsidR="0089097B" w:rsidRPr="008B450D">
        <w:rPr>
          <w:rFonts w:eastAsia="Helvetica"/>
        </w:rPr>
        <w:t xml:space="preserve">Secretariat </w:t>
      </w:r>
      <w:r w:rsidR="00E344C5">
        <w:rPr>
          <w:rFonts w:eastAsia="Helvetica"/>
        </w:rPr>
        <w:t xml:space="preserve"> to the MSG</w:t>
      </w:r>
      <w:r w:rsidR="008B450D" w:rsidRPr="008B450D">
        <w:rPr>
          <w:rFonts w:eastAsia="Helvetica"/>
        </w:rPr>
        <w:t xml:space="preserve">. </w:t>
      </w:r>
    </w:p>
    <w:p w14:paraId="5E01B837" w14:textId="77777777" w:rsidR="008B450D" w:rsidRPr="008B450D" w:rsidRDefault="008B450D" w:rsidP="0089097B">
      <w:pPr>
        <w:pStyle w:val="NoSpacing"/>
        <w:jc w:val="both"/>
        <w:rPr>
          <w:rFonts w:eastAsia="Helvetica"/>
        </w:rPr>
      </w:pPr>
    </w:p>
    <w:p w14:paraId="5A0409C3" w14:textId="53210EB6" w:rsidR="00DF0337" w:rsidRPr="00DF0337" w:rsidRDefault="00DF0337" w:rsidP="00DF0337">
      <w:pPr>
        <w:pStyle w:val="NoSpacing"/>
        <w:numPr>
          <w:ilvl w:val="0"/>
          <w:numId w:val="11"/>
        </w:numPr>
        <w:jc w:val="both"/>
        <w:rPr>
          <w:rFonts w:eastAsia="Helvetica"/>
        </w:rPr>
      </w:pPr>
      <w:r w:rsidRPr="00DF0337">
        <w:rPr>
          <w:rFonts w:eastAsia="Helvetica"/>
        </w:rPr>
        <w:t xml:space="preserve">Mr. Johann Earl approval to participate at the Journalist Training Seminar </w:t>
      </w:r>
      <w:r w:rsidR="00BB3645">
        <w:rPr>
          <w:rFonts w:eastAsia="Helvetica"/>
        </w:rPr>
        <w:t xml:space="preserve">on </w:t>
      </w:r>
      <w:r w:rsidRPr="00DF0337">
        <w:rPr>
          <w:rFonts w:eastAsia="Helvetica"/>
        </w:rPr>
        <w:t xml:space="preserve">February </w:t>
      </w:r>
      <w:r w:rsidR="00BB3645">
        <w:rPr>
          <w:rFonts w:eastAsia="Helvetica"/>
        </w:rPr>
        <w:t>25,</w:t>
      </w:r>
      <w:proofErr w:type="gramStart"/>
      <w:r w:rsidR="00BB3645">
        <w:rPr>
          <w:rFonts w:eastAsia="Helvetica"/>
        </w:rPr>
        <w:t xml:space="preserve">2023, </w:t>
      </w:r>
      <w:r w:rsidRPr="00DF0337">
        <w:rPr>
          <w:rFonts w:eastAsia="Helvetica"/>
        </w:rPr>
        <w:t xml:space="preserve"> online</w:t>
      </w:r>
      <w:proofErr w:type="gramEnd"/>
      <w:r w:rsidRPr="00DF0337">
        <w:rPr>
          <w:rFonts w:eastAsia="Helvetica"/>
        </w:rPr>
        <w:t>.</w:t>
      </w:r>
    </w:p>
    <w:p w14:paraId="3DFAE2C4" w14:textId="4E94EF2F" w:rsidR="009E0F83" w:rsidRPr="00DF0337" w:rsidRDefault="009E0F83" w:rsidP="00B2454E">
      <w:pPr>
        <w:jc w:val="both"/>
      </w:pPr>
    </w:p>
    <w:p w14:paraId="42A8BAC3" w14:textId="5E1198C4" w:rsidR="00DF0337" w:rsidRPr="00DF0337" w:rsidRDefault="00DF0337" w:rsidP="00B2454E">
      <w:pPr>
        <w:jc w:val="both"/>
      </w:pPr>
    </w:p>
    <w:p w14:paraId="00D132C3" w14:textId="77777777" w:rsidR="00DF0337" w:rsidRPr="00DF0337" w:rsidRDefault="00DF0337" w:rsidP="00DF0337">
      <w:pPr>
        <w:pStyle w:val="Default"/>
        <w:spacing w:before="0" w:after="267" w:line="240" w:lineRule="auto"/>
        <w:jc w:val="both"/>
        <w:rPr>
          <w:rFonts w:ascii="Times New Roman" w:eastAsia="Helvetica" w:hAnsi="Times New Roman" w:cs="Times New Roman"/>
        </w:rPr>
      </w:pPr>
    </w:p>
    <w:p w14:paraId="74951D81" w14:textId="7FB66DF7" w:rsidR="00DF0337" w:rsidRPr="006A7034" w:rsidRDefault="00720CBA" w:rsidP="00DF0337">
      <w:pPr>
        <w:pStyle w:val="Default"/>
        <w:spacing w:before="0" w:line="240" w:lineRule="auto"/>
        <w:jc w:val="both"/>
        <w:rPr>
          <w:rFonts w:ascii="Times New Roman" w:eastAsia="Helvetica" w:hAnsi="Times New Roman" w:cs="Times New Roman"/>
          <w:b/>
          <w:bCs/>
        </w:rPr>
      </w:pPr>
      <w:r w:rsidRPr="006A7034">
        <w:rPr>
          <w:rFonts w:ascii="Times New Roman" w:hAnsi="Times New Roman" w:cs="Times New Roman"/>
          <w:b/>
          <w:bCs/>
        </w:rPr>
        <w:t xml:space="preserve">Prepared by: </w:t>
      </w:r>
      <w:r w:rsidR="00DF0337" w:rsidRPr="006A7034">
        <w:rPr>
          <w:rFonts w:ascii="Times New Roman" w:hAnsi="Times New Roman" w:cs="Times New Roman"/>
          <w:b/>
          <w:bCs/>
        </w:rPr>
        <w:t>                                                      </w:t>
      </w:r>
      <w:r w:rsidRPr="006A7034">
        <w:rPr>
          <w:rFonts w:ascii="Times New Roman" w:hAnsi="Times New Roman" w:cs="Times New Roman"/>
          <w:b/>
          <w:bCs/>
        </w:rPr>
        <w:t xml:space="preserve">                            Signed:</w:t>
      </w:r>
    </w:p>
    <w:p w14:paraId="1799E6B0" w14:textId="014FD67F" w:rsidR="00DF0337" w:rsidRPr="006A7034" w:rsidRDefault="00DF0337" w:rsidP="00DF0337">
      <w:pPr>
        <w:pStyle w:val="Default"/>
        <w:spacing w:before="0" w:line="240" w:lineRule="auto"/>
        <w:jc w:val="both"/>
        <w:rPr>
          <w:rFonts w:ascii="Times New Roman" w:eastAsia="Helvetica" w:hAnsi="Times New Roman" w:cs="Times New Roman"/>
          <w:b/>
          <w:bCs/>
        </w:rPr>
      </w:pPr>
      <w:r w:rsidRPr="006A7034">
        <w:rPr>
          <w:rFonts w:ascii="Times New Roman" w:hAnsi="Times New Roman" w:cs="Times New Roman"/>
          <w:b/>
          <w:bCs/>
        </w:rPr>
        <w:t xml:space="preserve">Johann Earle (Mr.)                                                                          </w:t>
      </w:r>
      <w:r w:rsidRPr="006A7034">
        <w:rPr>
          <w:rFonts w:ascii="Times New Roman" w:hAnsi="Times New Roman" w:cs="Times New Roman"/>
          <w:b/>
          <w:bCs/>
          <w:lang w:val="es-ES_tradnl"/>
        </w:rPr>
        <w:t>Vanda Radzik</w:t>
      </w:r>
      <w:r w:rsidR="002A6143" w:rsidRPr="006A7034">
        <w:rPr>
          <w:rFonts w:ascii="Times New Roman" w:hAnsi="Times New Roman" w:cs="Times New Roman"/>
          <w:b/>
          <w:bCs/>
          <w:lang w:val="es-ES_tradnl"/>
        </w:rPr>
        <w:t xml:space="preserve"> (Ms.)</w:t>
      </w:r>
    </w:p>
    <w:p w14:paraId="0633A085" w14:textId="05956EA1" w:rsidR="00DF0337" w:rsidRPr="006A7034" w:rsidRDefault="00DF0337" w:rsidP="00DF0337">
      <w:pPr>
        <w:pStyle w:val="Default"/>
        <w:spacing w:before="0" w:line="240" w:lineRule="auto"/>
        <w:jc w:val="both"/>
        <w:rPr>
          <w:rFonts w:ascii="Times New Roman" w:eastAsia="Helvetica" w:hAnsi="Times New Roman" w:cs="Times New Roman"/>
          <w:b/>
          <w:bCs/>
        </w:rPr>
      </w:pPr>
      <w:r w:rsidRPr="006A7034">
        <w:rPr>
          <w:rFonts w:ascii="Times New Roman" w:hAnsi="Times New Roman" w:cs="Times New Roman"/>
          <w:b/>
          <w:bCs/>
          <w:lang w:val="en-US"/>
        </w:rPr>
        <w:t>Communications Officer</w:t>
      </w:r>
      <w:r w:rsidRPr="006A7034">
        <w:rPr>
          <w:rFonts w:ascii="Times New Roman" w:hAnsi="Times New Roman" w:cs="Times New Roman"/>
          <w:b/>
          <w:bCs/>
        </w:rPr>
        <w:t xml:space="preserve">                                                                  </w:t>
      </w:r>
      <w:r w:rsidRPr="006A7034">
        <w:rPr>
          <w:rFonts w:ascii="Times New Roman" w:hAnsi="Times New Roman" w:cs="Times New Roman"/>
          <w:b/>
          <w:bCs/>
          <w:lang w:val="en-US"/>
        </w:rPr>
        <w:t>Chair</w:t>
      </w:r>
      <w:r w:rsidR="002A6143" w:rsidRPr="006A7034">
        <w:rPr>
          <w:rFonts w:ascii="Times New Roman" w:hAnsi="Times New Roman" w:cs="Times New Roman"/>
          <w:b/>
          <w:bCs/>
          <w:lang w:val="en-US"/>
        </w:rPr>
        <w:t>person</w:t>
      </w:r>
      <w:r w:rsidRPr="006A7034">
        <w:rPr>
          <w:rFonts w:ascii="Times New Roman" w:hAnsi="Times New Roman" w:cs="Times New Roman"/>
          <w:b/>
          <w:bCs/>
          <w:lang w:val="en-US"/>
        </w:rPr>
        <w:t xml:space="preserve"> (CS)</w:t>
      </w:r>
    </w:p>
    <w:p w14:paraId="05A1B2BC" w14:textId="77777777" w:rsidR="00DF0337" w:rsidRPr="006A7034" w:rsidRDefault="00DF0337" w:rsidP="00DF0337">
      <w:pPr>
        <w:pStyle w:val="Default"/>
        <w:spacing w:before="0" w:line="240" w:lineRule="auto"/>
        <w:jc w:val="both"/>
        <w:rPr>
          <w:rFonts w:ascii="Times New Roman" w:eastAsia="Helvetica" w:hAnsi="Times New Roman" w:cs="Times New Roman"/>
          <w:b/>
          <w:bCs/>
        </w:rPr>
      </w:pPr>
      <w:r w:rsidRPr="006A7034">
        <w:rPr>
          <w:rFonts w:ascii="Times New Roman" w:hAnsi="Times New Roman" w:cs="Times New Roman"/>
          <w:b/>
          <w:bCs/>
          <w:lang w:val="en-US"/>
        </w:rPr>
        <w:t>GYEITI National Secretariat</w:t>
      </w:r>
    </w:p>
    <w:p w14:paraId="2752946A" w14:textId="77777777" w:rsidR="00DF0337" w:rsidRPr="006A7034" w:rsidRDefault="00DF0337" w:rsidP="00DF0337">
      <w:pPr>
        <w:pStyle w:val="Default"/>
        <w:spacing w:before="0" w:line="240" w:lineRule="auto"/>
        <w:jc w:val="both"/>
        <w:rPr>
          <w:rFonts w:ascii="Times New Roman" w:eastAsia="Helvetica" w:hAnsi="Times New Roman" w:cs="Times New Roman"/>
          <w:b/>
          <w:bCs/>
        </w:rPr>
      </w:pPr>
      <w:r w:rsidRPr="006A7034">
        <w:rPr>
          <w:rFonts w:ascii="Times New Roman" w:hAnsi="Times New Roman" w:cs="Times New Roman"/>
          <w:b/>
          <w:bCs/>
        </w:rPr>
        <w:t> </w:t>
      </w:r>
    </w:p>
    <w:p w14:paraId="2614703D" w14:textId="77777777" w:rsidR="00DF0337" w:rsidRPr="006A7034" w:rsidRDefault="00DF0337" w:rsidP="00DF0337">
      <w:pPr>
        <w:pStyle w:val="Default"/>
        <w:spacing w:before="0" w:after="267" w:line="240" w:lineRule="auto"/>
        <w:jc w:val="both"/>
        <w:rPr>
          <w:rFonts w:ascii="Times New Roman" w:hAnsi="Times New Roman" w:cs="Times New Roman"/>
          <w:b/>
          <w:bCs/>
        </w:rPr>
      </w:pPr>
      <w:r w:rsidRPr="006A7034">
        <w:rPr>
          <w:rFonts w:ascii="Times New Roman" w:hAnsi="Times New Roman" w:cs="Times New Roman"/>
          <w:b/>
          <w:bCs/>
        </w:rPr>
        <w:t> </w:t>
      </w:r>
    </w:p>
    <w:p w14:paraId="641E6D72" w14:textId="77777777" w:rsidR="00DF0337" w:rsidRPr="006A7034" w:rsidRDefault="00DF0337" w:rsidP="00B2454E">
      <w:pPr>
        <w:jc w:val="both"/>
        <w:rPr>
          <w:b/>
          <w:bCs/>
        </w:rPr>
      </w:pPr>
    </w:p>
    <w:sectPr w:rsidR="00DF0337" w:rsidRPr="006A7034" w:rsidSect="002D68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3172D" w14:textId="77777777" w:rsidR="00E031D1" w:rsidRDefault="00E031D1" w:rsidP="002A58ED">
      <w:r>
        <w:separator/>
      </w:r>
    </w:p>
  </w:endnote>
  <w:endnote w:type="continuationSeparator" w:id="0">
    <w:p w14:paraId="4EEA24C0" w14:textId="77777777" w:rsidR="00E031D1" w:rsidRDefault="00E031D1" w:rsidP="002A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FF2A6" w14:textId="77777777" w:rsidR="00870303" w:rsidRDefault="00870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244734"/>
      <w:docPartObj>
        <w:docPartGallery w:val="Page Numbers (Bottom of Page)"/>
        <w:docPartUnique/>
      </w:docPartObj>
    </w:sdtPr>
    <w:sdtEndPr>
      <w:rPr>
        <w:noProof/>
      </w:rPr>
    </w:sdtEndPr>
    <w:sdtContent>
      <w:p w14:paraId="60FA3340" w14:textId="703A3DFA" w:rsidR="005A2574" w:rsidRDefault="005A25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756C4" w14:textId="77777777" w:rsidR="005A2574" w:rsidRDefault="005A2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96539" w14:textId="77777777" w:rsidR="00870303" w:rsidRDefault="00870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15E0D" w14:textId="77777777" w:rsidR="00E031D1" w:rsidRDefault="00E031D1" w:rsidP="002A58ED">
      <w:r>
        <w:separator/>
      </w:r>
    </w:p>
  </w:footnote>
  <w:footnote w:type="continuationSeparator" w:id="0">
    <w:p w14:paraId="398B2BD7" w14:textId="77777777" w:rsidR="00E031D1" w:rsidRDefault="00E031D1" w:rsidP="002A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15563" w14:textId="77777777" w:rsidR="00870303" w:rsidRDefault="00870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08C9" w14:textId="355FA2E6" w:rsidR="00870303" w:rsidRDefault="008703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D91B4" w14:textId="77777777" w:rsidR="00870303" w:rsidRDefault="00870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3EDC"/>
    <w:multiLevelType w:val="hybridMultilevel"/>
    <w:tmpl w:val="0F9A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C2CB0"/>
    <w:multiLevelType w:val="hybridMultilevel"/>
    <w:tmpl w:val="D92892CE"/>
    <w:lvl w:ilvl="0" w:tplc="77EAD2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780B94"/>
    <w:multiLevelType w:val="hybridMultilevel"/>
    <w:tmpl w:val="82927E88"/>
    <w:lvl w:ilvl="0" w:tplc="89FE5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F0EEF"/>
    <w:multiLevelType w:val="hybridMultilevel"/>
    <w:tmpl w:val="FA202B70"/>
    <w:lvl w:ilvl="0" w:tplc="D71E16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4972AE"/>
    <w:multiLevelType w:val="hybridMultilevel"/>
    <w:tmpl w:val="C350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4133B"/>
    <w:multiLevelType w:val="hybridMultilevel"/>
    <w:tmpl w:val="C4E41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FA4E7C"/>
    <w:multiLevelType w:val="hybridMultilevel"/>
    <w:tmpl w:val="C24A4628"/>
    <w:lvl w:ilvl="0" w:tplc="D1C04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5833C5"/>
    <w:multiLevelType w:val="hybridMultilevel"/>
    <w:tmpl w:val="8292C462"/>
    <w:lvl w:ilvl="0" w:tplc="614AAD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857C5D"/>
    <w:multiLevelType w:val="hybridMultilevel"/>
    <w:tmpl w:val="4D38B910"/>
    <w:lvl w:ilvl="0" w:tplc="7876A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3A3E01"/>
    <w:multiLevelType w:val="hybridMultilevel"/>
    <w:tmpl w:val="1362F016"/>
    <w:lvl w:ilvl="0" w:tplc="1144CF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367398F"/>
    <w:multiLevelType w:val="hybridMultilevel"/>
    <w:tmpl w:val="588E93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BBBA5DE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E05B7"/>
    <w:multiLevelType w:val="hybridMultilevel"/>
    <w:tmpl w:val="0D8C0AA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B481B"/>
    <w:multiLevelType w:val="hybridMultilevel"/>
    <w:tmpl w:val="B636DE9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E7396A"/>
    <w:multiLevelType w:val="hybridMultilevel"/>
    <w:tmpl w:val="AC780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8005139">
    <w:abstractNumId w:val="5"/>
  </w:num>
  <w:num w:numId="2" w16cid:durableId="1899507844">
    <w:abstractNumId w:val="13"/>
  </w:num>
  <w:num w:numId="3" w16cid:durableId="29696825">
    <w:abstractNumId w:val="12"/>
  </w:num>
  <w:num w:numId="4" w16cid:durableId="1361005956">
    <w:abstractNumId w:val="0"/>
  </w:num>
  <w:num w:numId="5" w16cid:durableId="148834519">
    <w:abstractNumId w:val="4"/>
  </w:num>
  <w:num w:numId="6" w16cid:durableId="18556281">
    <w:abstractNumId w:val="1"/>
  </w:num>
  <w:num w:numId="7" w16cid:durableId="917709137">
    <w:abstractNumId w:val="6"/>
  </w:num>
  <w:num w:numId="8" w16cid:durableId="1114978299">
    <w:abstractNumId w:val="10"/>
  </w:num>
  <w:num w:numId="9" w16cid:durableId="47845784">
    <w:abstractNumId w:val="7"/>
  </w:num>
  <w:num w:numId="10" w16cid:durableId="789670572">
    <w:abstractNumId w:val="9"/>
  </w:num>
  <w:num w:numId="11" w16cid:durableId="1206528314">
    <w:abstractNumId w:val="2"/>
  </w:num>
  <w:num w:numId="12" w16cid:durableId="1707675966">
    <w:abstractNumId w:val="8"/>
  </w:num>
  <w:num w:numId="13" w16cid:durableId="174081060">
    <w:abstractNumId w:val="3"/>
  </w:num>
  <w:num w:numId="14" w16cid:durableId="1586525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83"/>
    <w:rsid w:val="00063950"/>
    <w:rsid w:val="00066EDE"/>
    <w:rsid w:val="00070900"/>
    <w:rsid w:val="00091A36"/>
    <w:rsid w:val="000E2058"/>
    <w:rsid w:val="00147F91"/>
    <w:rsid w:val="001B0317"/>
    <w:rsid w:val="001C07A4"/>
    <w:rsid w:val="001E491C"/>
    <w:rsid w:val="0022165A"/>
    <w:rsid w:val="002218A3"/>
    <w:rsid w:val="00255CA4"/>
    <w:rsid w:val="00256310"/>
    <w:rsid w:val="00257E47"/>
    <w:rsid w:val="00265DE2"/>
    <w:rsid w:val="00284EB8"/>
    <w:rsid w:val="002A58ED"/>
    <w:rsid w:val="002A6143"/>
    <w:rsid w:val="002B5DB2"/>
    <w:rsid w:val="002D6801"/>
    <w:rsid w:val="002D7511"/>
    <w:rsid w:val="002E5594"/>
    <w:rsid w:val="003022F2"/>
    <w:rsid w:val="003301EE"/>
    <w:rsid w:val="00332733"/>
    <w:rsid w:val="00354A7E"/>
    <w:rsid w:val="00373BC2"/>
    <w:rsid w:val="003A572D"/>
    <w:rsid w:val="003B6549"/>
    <w:rsid w:val="003F33DC"/>
    <w:rsid w:val="004148C2"/>
    <w:rsid w:val="00462E0A"/>
    <w:rsid w:val="004771BC"/>
    <w:rsid w:val="0050555A"/>
    <w:rsid w:val="005A2574"/>
    <w:rsid w:val="005A4C5C"/>
    <w:rsid w:val="005A7106"/>
    <w:rsid w:val="005D3C73"/>
    <w:rsid w:val="005D7D4D"/>
    <w:rsid w:val="00631294"/>
    <w:rsid w:val="00681990"/>
    <w:rsid w:val="00690762"/>
    <w:rsid w:val="006A7034"/>
    <w:rsid w:val="006D4273"/>
    <w:rsid w:val="006E2C46"/>
    <w:rsid w:val="006F0C23"/>
    <w:rsid w:val="006F2C26"/>
    <w:rsid w:val="00720CBA"/>
    <w:rsid w:val="0075063B"/>
    <w:rsid w:val="00756D88"/>
    <w:rsid w:val="00771818"/>
    <w:rsid w:val="0079315D"/>
    <w:rsid w:val="007B2A5C"/>
    <w:rsid w:val="007B6A5B"/>
    <w:rsid w:val="00826BEE"/>
    <w:rsid w:val="008420C7"/>
    <w:rsid w:val="00865BA5"/>
    <w:rsid w:val="00870303"/>
    <w:rsid w:val="00874C85"/>
    <w:rsid w:val="008831EA"/>
    <w:rsid w:val="0089097B"/>
    <w:rsid w:val="008B450D"/>
    <w:rsid w:val="008C6842"/>
    <w:rsid w:val="008D1AA7"/>
    <w:rsid w:val="008F2986"/>
    <w:rsid w:val="008F58FB"/>
    <w:rsid w:val="00912C88"/>
    <w:rsid w:val="009445B1"/>
    <w:rsid w:val="009A225E"/>
    <w:rsid w:val="009C3DBA"/>
    <w:rsid w:val="009C472B"/>
    <w:rsid w:val="009E0F83"/>
    <w:rsid w:val="009E653D"/>
    <w:rsid w:val="00A824F2"/>
    <w:rsid w:val="00AC0330"/>
    <w:rsid w:val="00B07AA1"/>
    <w:rsid w:val="00B20E4A"/>
    <w:rsid w:val="00B2454E"/>
    <w:rsid w:val="00B32B49"/>
    <w:rsid w:val="00B5126F"/>
    <w:rsid w:val="00B5248F"/>
    <w:rsid w:val="00B609A3"/>
    <w:rsid w:val="00B8568A"/>
    <w:rsid w:val="00BB3645"/>
    <w:rsid w:val="00BD5094"/>
    <w:rsid w:val="00C6595D"/>
    <w:rsid w:val="00CA515F"/>
    <w:rsid w:val="00CB2223"/>
    <w:rsid w:val="00CD6A9B"/>
    <w:rsid w:val="00D33D46"/>
    <w:rsid w:val="00DE03A3"/>
    <w:rsid w:val="00DF0337"/>
    <w:rsid w:val="00E031D1"/>
    <w:rsid w:val="00E048BE"/>
    <w:rsid w:val="00E344C5"/>
    <w:rsid w:val="00E7242E"/>
    <w:rsid w:val="00EB576F"/>
    <w:rsid w:val="00EC6BDA"/>
    <w:rsid w:val="00F13475"/>
    <w:rsid w:val="00F36308"/>
    <w:rsid w:val="00FB48DA"/>
    <w:rsid w:val="00FC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E66B0"/>
  <w15:chartTrackingRefBased/>
  <w15:docId w15:val="{A85E2C31-8C7D-234B-8AED-45175020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8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0F83"/>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de-DE" w:eastAsia="en-GB"/>
      <w14:textOutline w14:w="0" w14:cap="flat" w14:cmpd="sng" w14:algn="ctr">
        <w14:noFill/>
        <w14:prstDash w14:val="solid"/>
        <w14:bevel/>
      </w14:textOutline>
    </w:rPr>
  </w:style>
  <w:style w:type="paragraph" w:customStyle="1" w:styleId="TableStyle2">
    <w:name w:val="Table Style 2"/>
    <w:rsid w:val="009E0F83"/>
    <w:pPr>
      <w:pBdr>
        <w:top w:val="nil"/>
        <w:left w:val="nil"/>
        <w:bottom w:val="nil"/>
        <w:right w:val="nil"/>
        <w:between w:val="nil"/>
        <w:bar w:val="nil"/>
      </w:pBdr>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customStyle="1" w:styleId="Body">
    <w:name w:val="Body"/>
    <w:rsid w:val="009E0F83"/>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styleId="NoSpacing">
    <w:name w:val="No Spacing"/>
    <w:uiPriority w:val="1"/>
    <w:qFormat/>
    <w:rsid w:val="009E0F83"/>
    <w:pPr>
      <w:pBdr>
        <w:top w:val="nil"/>
        <w:left w:val="nil"/>
        <w:bottom w:val="nil"/>
        <w:right w:val="nil"/>
        <w:between w:val="nil"/>
        <w:bar w:val="nil"/>
      </w:pBdr>
    </w:pPr>
    <w:rPr>
      <w:rFonts w:ascii="Times New Roman" w:eastAsia="Arial Unicode MS" w:hAnsi="Times New Roman" w:cs="Times New Roman"/>
      <w:bdr w:val="nil"/>
    </w:rPr>
  </w:style>
  <w:style w:type="paragraph" w:styleId="ListParagraph">
    <w:name w:val="List Paragraph"/>
    <w:basedOn w:val="Normal"/>
    <w:uiPriority w:val="34"/>
    <w:qFormat/>
    <w:rsid w:val="009E0F83"/>
    <w:pPr>
      <w:ind w:left="720"/>
      <w:contextualSpacing/>
    </w:pPr>
  </w:style>
  <w:style w:type="paragraph" w:styleId="Header">
    <w:name w:val="header"/>
    <w:basedOn w:val="Normal"/>
    <w:link w:val="HeaderChar"/>
    <w:uiPriority w:val="99"/>
    <w:unhideWhenUsed/>
    <w:rsid w:val="002A58ED"/>
    <w:pPr>
      <w:tabs>
        <w:tab w:val="center" w:pos="4680"/>
        <w:tab w:val="right" w:pos="9360"/>
      </w:tabs>
    </w:pPr>
  </w:style>
  <w:style w:type="character" w:customStyle="1" w:styleId="HeaderChar">
    <w:name w:val="Header Char"/>
    <w:basedOn w:val="DefaultParagraphFont"/>
    <w:link w:val="Header"/>
    <w:uiPriority w:val="99"/>
    <w:rsid w:val="002A58ED"/>
    <w:rPr>
      <w:rFonts w:ascii="Times New Roman" w:eastAsia="Arial Unicode MS" w:hAnsi="Times New Roman" w:cs="Times New Roman"/>
      <w:bdr w:val="nil"/>
    </w:rPr>
  </w:style>
  <w:style w:type="paragraph" w:styleId="Footer">
    <w:name w:val="footer"/>
    <w:basedOn w:val="Normal"/>
    <w:link w:val="FooterChar"/>
    <w:uiPriority w:val="99"/>
    <w:unhideWhenUsed/>
    <w:rsid w:val="002A58ED"/>
    <w:pPr>
      <w:tabs>
        <w:tab w:val="center" w:pos="4680"/>
        <w:tab w:val="right" w:pos="9360"/>
      </w:tabs>
    </w:pPr>
  </w:style>
  <w:style w:type="character" w:customStyle="1" w:styleId="FooterChar">
    <w:name w:val="Footer Char"/>
    <w:basedOn w:val="DefaultParagraphFont"/>
    <w:link w:val="Footer"/>
    <w:uiPriority w:val="99"/>
    <w:rsid w:val="002A58ED"/>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earle</dc:creator>
  <cp:keywords/>
  <dc:description/>
  <cp:lastModifiedBy>User</cp:lastModifiedBy>
  <cp:revision>2</cp:revision>
  <cp:lastPrinted>2024-06-21T20:46:00Z</cp:lastPrinted>
  <dcterms:created xsi:type="dcterms:W3CDTF">2024-06-21T20:51:00Z</dcterms:created>
  <dcterms:modified xsi:type="dcterms:W3CDTF">2024-06-21T20:51:00Z</dcterms:modified>
</cp:coreProperties>
</file>